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4B7" w:rsidRPr="0068179B" w:rsidRDefault="00DA4E76" w:rsidP="003926DD">
      <w:pPr>
        <w:spacing w:after="0" w:line="480" w:lineRule="auto"/>
        <w:contextualSpacing/>
        <w:jc w:val="center"/>
        <w:rPr>
          <w:b/>
        </w:rPr>
      </w:pPr>
      <w:r w:rsidRPr="0068179B">
        <w:rPr>
          <w:b/>
        </w:rPr>
        <w:t>Face-work and Facebook: Control</w:t>
      </w:r>
      <w:r w:rsidR="003C531C" w:rsidRPr="0068179B">
        <w:rPr>
          <w:b/>
        </w:rPr>
        <w:t>ling</w:t>
      </w:r>
      <w:r w:rsidRPr="0068179B">
        <w:rPr>
          <w:b/>
        </w:rPr>
        <w:t xml:space="preserve"> </w:t>
      </w:r>
      <w:r w:rsidR="00566933" w:rsidRPr="0068179B">
        <w:rPr>
          <w:b/>
        </w:rPr>
        <w:t>Social Interactions</w:t>
      </w:r>
    </w:p>
    <w:p w:rsidR="00BF0EE7" w:rsidRDefault="00E06EBF" w:rsidP="003926DD">
      <w:pPr>
        <w:spacing w:after="0" w:line="480" w:lineRule="auto"/>
        <w:ind w:firstLine="720"/>
        <w:contextualSpacing/>
      </w:pPr>
      <w:r>
        <w:t xml:space="preserve">Erving Goffman’s “On Face-work: An Analysis of Ritual Elements of Social Interaction” introduces the </w:t>
      </w:r>
      <w:r w:rsidR="00603C12">
        <w:t>concept of face-work</w:t>
      </w:r>
      <w:r>
        <w:t xml:space="preserve"> to describe the strategies we utilize to protect our identities during social exchanges. Face-work theory is foundational in discourse studies and sociolinguistics, offering insight into what happens when our identities come into question during face-to-face interactions. Since </w:t>
      </w:r>
      <w:r w:rsidR="009C4CAB">
        <w:t xml:space="preserve">1967 when </w:t>
      </w:r>
      <w:r>
        <w:t>Goffman’s original work</w:t>
      </w:r>
      <w:r w:rsidR="009C4CAB">
        <w:t xml:space="preserve"> was written</w:t>
      </w:r>
      <w:r>
        <w:t>, advances in technology have sparked changes in communication and social interactions</w:t>
      </w:r>
      <w:r w:rsidR="00BF0EE7">
        <w:t xml:space="preserve">. </w:t>
      </w:r>
      <w:r w:rsidR="00603C12">
        <w:t>T</w:t>
      </w:r>
      <w:r w:rsidR="00BF0EE7">
        <w:t>he Inter</w:t>
      </w:r>
      <w:r w:rsidR="00603C12">
        <w:t xml:space="preserve">net and </w:t>
      </w:r>
      <w:r w:rsidR="00106C22">
        <w:t>computing technology have</w:t>
      </w:r>
      <w:r>
        <w:t xml:space="preserve"> created new media for social exchanges,</w:t>
      </w:r>
      <w:r w:rsidR="00BF0EE7">
        <w:t xml:space="preserve"> </w:t>
      </w:r>
      <w:r w:rsidR="00603C12">
        <w:t xml:space="preserve">like </w:t>
      </w:r>
      <w:r w:rsidR="00BF0EE7">
        <w:t>text messages, emails, and online forums</w:t>
      </w:r>
      <w:r>
        <w:t>. These media</w:t>
      </w:r>
      <w:r w:rsidR="00BF0EE7">
        <w:t xml:space="preserve"> require </w:t>
      </w:r>
      <w:r w:rsidR="00603C12">
        <w:t>new discourse theories that speak to their electronic nature.</w:t>
      </w:r>
      <w:r w:rsidR="00BF0EE7">
        <w:t xml:space="preserve"> </w:t>
      </w:r>
      <w:r w:rsidR="00106C22">
        <w:t xml:space="preserve">For example, the social networking website Facebook is a popular hub for online discourse that enables strategies for face-work beyond those </w:t>
      </w:r>
      <w:proofErr w:type="spellStart"/>
      <w:r w:rsidR="00106C22">
        <w:t>Goffman</w:t>
      </w:r>
      <w:proofErr w:type="spellEnd"/>
      <w:r w:rsidR="00106C22">
        <w:t xml:space="preserve"> originally conceived.</w:t>
      </w:r>
      <w:r w:rsidR="00BF0EE7">
        <w:t xml:space="preserve"> </w:t>
      </w:r>
      <w:r w:rsidR="00106C22">
        <w:t>When we expand Goffman’s theory t</w:t>
      </w:r>
      <w:r w:rsidR="00BF0EE7">
        <w:t xml:space="preserve">o </w:t>
      </w:r>
      <w:r w:rsidR="00106C22">
        <w:t xml:space="preserve">include </w:t>
      </w:r>
      <w:r w:rsidR="00BF0EE7">
        <w:t xml:space="preserve">the </w:t>
      </w:r>
      <w:r w:rsidR="00106C22">
        <w:t xml:space="preserve">types of face-work that are taking place on Facebook and elsewhere </w:t>
      </w:r>
      <w:r w:rsidR="00BF0EE7">
        <w:t xml:space="preserve">in </w:t>
      </w:r>
      <w:r w:rsidR="00106C22">
        <w:t>virtual discourse</w:t>
      </w:r>
      <w:r w:rsidR="00BF0EE7">
        <w:t xml:space="preserve">, </w:t>
      </w:r>
      <w:r w:rsidR="00106C22">
        <w:t>it is evident that our technologies have afforded us increased control over our face</w:t>
      </w:r>
      <w:r w:rsidR="00BF0EE7">
        <w:t>.</w:t>
      </w:r>
    </w:p>
    <w:p w:rsidR="00DD143A" w:rsidRDefault="00BF0EE7" w:rsidP="003926DD">
      <w:pPr>
        <w:spacing w:after="0" w:line="480" w:lineRule="auto"/>
        <w:ind w:firstLine="720"/>
        <w:contextualSpacing/>
      </w:pPr>
      <w:r>
        <w:t xml:space="preserve">In order to apply the theory of face-work to </w:t>
      </w:r>
      <w:r w:rsidR="00106C22">
        <w:t xml:space="preserve">contemporary </w:t>
      </w:r>
      <w:r>
        <w:t xml:space="preserve">forms </w:t>
      </w:r>
      <w:r w:rsidR="00570FDF">
        <w:t xml:space="preserve">of </w:t>
      </w:r>
      <w:r>
        <w:t>communication, we must first understand some of the main points of Goffman’s foundation</w:t>
      </w:r>
      <w:r w:rsidR="00603C12">
        <w:t>al</w:t>
      </w:r>
      <w:r w:rsidR="00570FDF">
        <w:t xml:space="preserve"> theory. </w:t>
      </w:r>
      <w:proofErr w:type="spellStart"/>
      <w:r w:rsidR="00DD143A">
        <w:t>Goffman</w:t>
      </w:r>
      <w:proofErr w:type="spellEnd"/>
      <w:r w:rsidR="00DD143A">
        <w:t xml:space="preserve"> </w:t>
      </w:r>
      <w:r w:rsidR="000233AF">
        <w:t>describes</w:t>
      </w:r>
      <w:r w:rsidR="00DD143A">
        <w:t xml:space="preserve"> f</w:t>
      </w:r>
      <w:r>
        <w:t xml:space="preserve">ace </w:t>
      </w:r>
      <w:r w:rsidR="000233AF">
        <w:t>a</w:t>
      </w:r>
      <w:r>
        <w:t>s “an image of self delineated in terms of approved social attributes” (299).</w:t>
      </w:r>
      <w:r w:rsidR="00DD143A">
        <w:t xml:space="preserve"> </w:t>
      </w:r>
      <w:r>
        <w:t>Face is not a physica</w:t>
      </w:r>
      <w:r w:rsidR="00DD143A">
        <w:t>l part of the body, but rather the</w:t>
      </w:r>
      <w:r>
        <w:t xml:space="preserve"> concept</w:t>
      </w:r>
      <w:r w:rsidR="00DD143A">
        <w:t>ion</w:t>
      </w:r>
      <w:r w:rsidR="000233AF">
        <w:t xml:space="preserve"> of one’s self. </w:t>
      </w:r>
      <w:r>
        <w:t xml:space="preserve">The idea of face is of Chinese origin and has been described as one’s sense of prestige, value, and personal reputation. Face is the way that we see ourselves within the context of our surroundings. </w:t>
      </w:r>
      <w:proofErr w:type="spellStart"/>
      <w:r>
        <w:t>Goffman</w:t>
      </w:r>
      <w:proofErr w:type="spellEnd"/>
      <w:r>
        <w:t xml:space="preserve"> explains that we maintain face when we “[present] an image of [ourselves] that is internally consistent, that is supported by </w:t>
      </w:r>
      <w:r w:rsidR="00EF1569">
        <w:t>judgments</w:t>
      </w:r>
      <w:r>
        <w:t xml:space="preserve"> and evidence conveyed by other participants” (300). Face is constantly at risk during social interaction because it can be damaged by contradicting evidence that may arise during an exchange.</w:t>
      </w:r>
    </w:p>
    <w:p w:rsidR="00BF0EE7" w:rsidRDefault="00BF0EE7" w:rsidP="003926DD">
      <w:pPr>
        <w:spacing w:after="0" w:line="480" w:lineRule="auto"/>
        <w:ind w:firstLine="720"/>
        <w:contextualSpacing/>
      </w:pPr>
      <w:r>
        <w:t>When a person’s face does not align with evidence that is present</w:t>
      </w:r>
      <w:r w:rsidR="00DD143A">
        <w:t>ed</w:t>
      </w:r>
      <w:r>
        <w:t xml:space="preserve"> </w:t>
      </w:r>
      <w:proofErr w:type="gramStart"/>
      <w:r>
        <w:t>or</w:t>
      </w:r>
      <w:proofErr w:type="gramEnd"/>
      <w:r>
        <w:t xml:space="preserve"> is not internally consistent, the perso</w:t>
      </w:r>
      <w:r w:rsidR="00EF1569">
        <w:t>n is said to be in wrong face.</w:t>
      </w:r>
      <w:r w:rsidR="00DD143A">
        <w:t xml:space="preserve"> </w:t>
      </w:r>
      <w:r>
        <w:t xml:space="preserve">Wrong face occurs when “information is </w:t>
      </w:r>
      <w:r>
        <w:lastRenderedPageBreak/>
        <w:t>brought forth in some way about [a person’s] social worth which cannot be integrated, even with effort, into the line that is being sustained for [them]” (</w:t>
      </w:r>
      <w:proofErr w:type="spellStart"/>
      <w:r w:rsidR="00EF1569">
        <w:t>Goffman</w:t>
      </w:r>
      <w:proofErr w:type="spellEnd"/>
      <w:r w:rsidR="00EF1569">
        <w:t xml:space="preserve"> </w:t>
      </w:r>
      <w:r>
        <w:t>300). Wrong face is often accompanied by embarrassment, humiliation, anger</w:t>
      </w:r>
      <w:r w:rsidR="00DD143A">
        <w:t>,</w:t>
      </w:r>
      <w:r>
        <w:t xml:space="preserve"> or other</w:t>
      </w:r>
      <w:r w:rsidR="006A20B2">
        <w:t xml:space="preserve"> negative emotional responses. </w:t>
      </w:r>
      <w:r>
        <w:t xml:space="preserve">It can damage </w:t>
      </w:r>
      <w:r w:rsidR="00DD143A">
        <w:t xml:space="preserve">an individual’s </w:t>
      </w:r>
      <w:r>
        <w:t xml:space="preserve">reputation and </w:t>
      </w:r>
      <w:r w:rsidR="00DD143A">
        <w:t xml:space="preserve">other </w:t>
      </w:r>
      <w:r w:rsidR="00522743">
        <w:t>participants’</w:t>
      </w:r>
      <w:r w:rsidR="00DD143A">
        <w:t xml:space="preserve"> </w:t>
      </w:r>
      <w:r>
        <w:t xml:space="preserve">perception </w:t>
      </w:r>
      <w:r w:rsidR="00EF1569">
        <w:t xml:space="preserve">of </w:t>
      </w:r>
      <w:r w:rsidR="00DD143A">
        <w:t>the</w:t>
      </w:r>
      <w:r w:rsidR="00EF1569">
        <w:t xml:space="preserve"> individual</w:t>
      </w:r>
      <w:r w:rsidR="006A20B2">
        <w:t xml:space="preserve">. </w:t>
      </w:r>
      <w:r>
        <w:t>In an effort to avoid wrong face, we have developed ritual methods for saving our fa</w:t>
      </w:r>
      <w:r w:rsidR="006A20B2">
        <w:t xml:space="preserve">ce during social interactions. Face-work, according to </w:t>
      </w:r>
      <w:proofErr w:type="spellStart"/>
      <w:r w:rsidR="006A20B2" w:rsidRPr="00DA16B4">
        <w:t>Goffman</w:t>
      </w:r>
      <w:proofErr w:type="spellEnd"/>
      <w:r w:rsidR="006A20B2" w:rsidRPr="00DA16B4">
        <w:t>, is “the actions taken by a person to make whatever he is doing consistent with [their] face” (302).</w:t>
      </w:r>
      <w:r w:rsidR="00570FDF">
        <w:t xml:space="preserve"> </w:t>
      </w:r>
      <w:r>
        <w:t>Avoiding wrong</w:t>
      </w:r>
      <w:r w:rsidR="006A20B2">
        <w:t xml:space="preserve"> face or reacting to wrong face or “saving face” in a social interaction is face-work.</w:t>
      </w:r>
      <w:r>
        <w:t xml:space="preserve"> </w:t>
      </w:r>
    </w:p>
    <w:p w:rsidR="00BF0EE7" w:rsidRDefault="00BF0EE7" w:rsidP="003926DD">
      <w:pPr>
        <w:spacing w:after="0" w:line="480" w:lineRule="auto"/>
        <w:ind w:firstLine="720"/>
        <w:contextualSpacing/>
      </w:pPr>
      <w:proofErr w:type="spellStart"/>
      <w:r>
        <w:t>Goffman</w:t>
      </w:r>
      <w:proofErr w:type="spellEnd"/>
      <w:r>
        <w:t xml:space="preserve"> describes two basic types of face-work: the avoidance process and the corrective pr</w:t>
      </w:r>
      <w:r w:rsidR="006A20B2">
        <w:t xml:space="preserve">ocess. </w:t>
      </w:r>
      <w:r w:rsidR="00DD143A">
        <w:t>The avoidance process takes place</w:t>
      </w:r>
      <w:r>
        <w:t xml:space="preserve"> when a person avoids situations in which their face is likely to be threatened or wronged. Avoidance </w:t>
      </w:r>
      <w:r w:rsidR="00570FDF">
        <w:t>could include</w:t>
      </w:r>
      <w:r>
        <w:t xml:space="preserve"> withdrawing </w:t>
      </w:r>
      <w:r w:rsidR="00570FDF">
        <w:t xml:space="preserve">from a threatening situation, </w:t>
      </w:r>
      <w:r>
        <w:t>lying in order to avoid an incident</w:t>
      </w:r>
      <w:r w:rsidR="00570FDF">
        <w:t>,</w:t>
      </w:r>
      <w:r>
        <w:t xml:space="preserve"> or even overlooking the fact that a face-threatening act has occurred. </w:t>
      </w:r>
      <w:r w:rsidR="00DD143A">
        <w:t>T</w:t>
      </w:r>
      <w:r>
        <w:t xml:space="preserve">he corrective process, </w:t>
      </w:r>
      <w:r w:rsidR="00DD143A">
        <w:t>on the other hand, occur</w:t>
      </w:r>
      <w:r>
        <w:t xml:space="preserve">s when </w:t>
      </w:r>
      <w:r w:rsidR="00570FDF">
        <w:t>someone</w:t>
      </w:r>
      <w:r>
        <w:t xml:space="preserve"> attempts to “correct for </w:t>
      </w:r>
      <w:r w:rsidR="00570FDF">
        <w:t>[</w:t>
      </w:r>
      <w:r>
        <w:t>the</w:t>
      </w:r>
      <w:r w:rsidR="00570FDF">
        <w:t>ir]</w:t>
      </w:r>
      <w:r>
        <w:t xml:space="preserve"> offense and re-establish the expressive order” (</w:t>
      </w:r>
      <w:r w:rsidR="00EF1569">
        <w:t xml:space="preserve">Goffman </w:t>
      </w:r>
      <w:r>
        <w:t>305)</w:t>
      </w:r>
      <w:r w:rsidR="00EF1569">
        <w:t>.</w:t>
      </w:r>
      <w:r>
        <w:t xml:space="preserve"> </w:t>
      </w:r>
      <w:r w:rsidR="006A20B2">
        <w:t>This</w:t>
      </w:r>
      <w:r>
        <w:t xml:space="preserve"> requires the</w:t>
      </w:r>
      <w:r w:rsidR="00570FDF">
        <w:t xml:space="preserve"> </w:t>
      </w:r>
      <w:r>
        <w:t>person</w:t>
      </w:r>
      <w:r w:rsidR="00570FDF">
        <w:t xml:space="preserve"> who performed the face-threatening act</w:t>
      </w:r>
      <w:r>
        <w:t xml:space="preserve"> to correct their action by performing </w:t>
      </w:r>
      <w:r w:rsidR="00570FDF">
        <w:t>additional acts, like apologizing or retracting their comment.</w:t>
      </w:r>
      <w:r>
        <w:t xml:space="preserve"> The apology or corrective action then has to be </w:t>
      </w:r>
      <w:r w:rsidR="00570FDF">
        <w:t xml:space="preserve">acknowledged </w:t>
      </w:r>
      <w:r>
        <w:t>by</w:t>
      </w:r>
      <w:r w:rsidR="00570FDF">
        <w:t xml:space="preserve"> everyone in the conversation and approved by</w:t>
      </w:r>
      <w:r>
        <w:t xml:space="preserve"> </w:t>
      </w:r>
      <w:r w:rsidR="00570FDF">
        <w:t>the person whose face has been harmed</w:t>
      </w:r>
      <w:r>
        <w:t xml:space="preserve"> before more social exchanges can take place. </w:t>
      </w:r>
      <w:proofErr w:type="spellStart"/>
      <w:r w:rsidR="00570FDF">
        <w:t>Goffman</w:t>
      </w:r>
      <w:proofErr w:type="spellEnd"/>
      <w:r w:rsidR="00570FDF">
        <w:t xml:space="preserve"> explains that i</w:t>
      </w:r>
      <w:r>
        <w:t xml:space="preserve">f the corrective action is not sufficient, the </w:t>
      </w:r>
      <w:r w:rsidR="00570FDF">
        <w:t>offended person may</w:t>
      </w:r>
      <w:r>
        <w:t xml:space="preserve"> react in “violent retaliation, destroying either themselves or the person who had refused to heed their warning” or leave the int</w:t>
      </w:r>
      <w:r w:rsidR="006A20B2">
        <w:t>eraction in “in a visible huff”</w:t>
      </w:r>
      <w:r>
        <w:t xml:space="preserve"> which denies the offenders’ authority and judgment in the situation (</w:t>
      </w:r>
      <w:r w:rsidR="00EF1569">
        <w:t xml:space="preserve">Goffman </w:t>
      </w:r>
      <w:r>
        <w:t>306).</w:t>
      </w:r>
    </w:p>
    <w:p w:rsidR="00BF0EE7" w:rsidRDefault="00BF0EE7" w:rsidP="003926DD">
      <w:pPr>
        <w:spacing w:after="0" w:line="480" w:lineRule="auto"/>
        <w:ind w:firstLine="720"/>
        <w:contextualSpacing/>
      </w:pPr>
      <w:r>
        <w:t xml:space="preserve">To Goffman, face-work is both necessary and complicated. </w:t>
      </w:r>
      <w:r w:rsidR="00570FDF">
        <w:t>Face-work often “induces compensative effort” from all involved because face-work is an integral part of our identities and feelings of social worth (</w:t>
      </w:r>
      <w:proofErr w:type="spellStart"/>
      <w:r w:rsidR="00570FDF">
        <w:t>Goffman</w:t>
      </w:r>
      <w:proofErr w:type="spellEnd"/>
      <w:r w:rsidR="00570FDF">
        <w:t xml:space="preserve"> 307). </w:t>
      </w:r>
      <w:r>
        <w:t>It requires the participation of everyone involved, either in avoiding face-threatening acts or helpi</w:t>
      </w:r>
      <w:r w:rsidR="006A20B2">
        <w:t xml:space="preserve">ng to save the face of others. </w:t>
      </w:r>
      <w:r>
        <w:t xml:space="preserve">A person’s </w:t>
      </w:r>
      <w:r>
        <w:lastRenderedPageBreak/>
        <w:t xml:space="preserve">acknowledgment of face and cooperation in saving </w:t>
      </w:r>
      <w:r w:rsidR="006A20B2">
        <w:t xml:space="preserve">their own </w:t>
      </w:r>
      <w:r>
        <w:t>face or someone else’s</w:t>
      </w:r>
      <w:r w:rsidR="006A20B2">
        <w:t xml:space="preserve"> face</w:t>
      </w:r>
      <w:r>
        <w:t xml:space="preserve"> “represents his willingness to abide by the rules of social interaction” (</w:t>
      </w:r>
      <w:r w:rsidR="00EF1569">
        <w:t xml:space="preserve">Goffman </w:t>
      </w:r>
      <w:r w:rsidR="006A20B2">
        <w:t xml:space="preserve">308). </w:t>
      </w:r>
      <w:r>
        <w:t xml:space="preserve">Problems develop </w:t>
      </w:r>
      <w:r w:rsidR="006A20B2">
        <w:t xml:space="preserve">in conversations </w:t>
      </w:r>
      <w:r>
        <w:t>when a person does not see face-work as an important too</w:t>
      </w:r>
      <w:r w:rsidR="006A20B2">
        <w:t>l in restoring social balance</w:t>
      </w:r>
      <w:r w:rsidR="00AB7D2E">
        <w:t xml:space="preserve"> and performs</w:t>
      </w:r>
      <w:r>
        <w:t xml:space="preserve"> “aggressive use of face-work”</w:t>
      </w:r>
      <w:r w:rsidR="00AB7D2E">
        <w:t xml:space="preserve"> (</w:t>
      </w:r>
      <w:proofErr w:type="spellStart"/>
      <w:r w:rsidR="00AB7D2E">
        <w:t>Goffman</w:t>
      </w:r>
      <w:proofErr w:type="spellEnd"/>
      <w:r w:rsidR="00AB7D2E">
        <w:t xml:space="preserve"> 306). This</w:t>
      </w:r>
      <w:r>
        <w:t xml:space="preserve"> occurs when someone forces others into awkward social exchanges by refusing to save their own face or complete fac</w:t>
      </w:r>
      <w:r w:rsidR="00AB7D2E">
        <w:t>e-work on behalf of others</w:t>
      </w:r>
      <w:r>
        <w:t>.</w:t>
      </w:r>
      <w:r w:rsidR="00AB7D2E">
        <w:t xml:space="preserve"> Cooperation in face-saving acts is vital to maintaining social order.</w:t>
      </w:r>
    </w:p>
    <w:p w:rsidR="00BF0EE7" w:rsidRDefault="00BF0EE7" w:rsidP="003926DD">
      <w:pPr>
        <w:spacing w:after="0" w:line="480" w:lineRule="auto"/>
        <w:ind w:firstLine="720"/>
        <w:contextualSpacing/>
      </w:pPr>
      <w:r>
        <w:t xml:space="preserve">Face-work allows us to maintain </w:t>
      </w:r>
      <w:r w:rsidR="00AB7D2E">
        <w:t>our</w:t>
      </w:r>
      <w:r>
        <w:t xml:space="preserve"> identity and feeling</w:t>
      </w:r>
      <w:r w:rsidR="00AB7D2E">
        <w:t>s</w:t>
      </w:r>
      <w:r>
        <w:t xml:space="preserve"> of value during social </w:t>
      </w:r>
      <w:r w:rsidR="00AB7D2E">
        <w:t>exchange</w:t>
      </w:r>
      <w:r>
        <w:t>s. Goffman’s theory can be applied to any conversation exchange because face is always being presented or maintained. With the dawn of the digital age, so</w:t>
      </w:r>
      <w:r w:rsidR="00AB7D2E">
        <w:t>cial interactions and the media</w:t>
      </w:r>
      <w:r>
        <w:t xml:space="preserve"> through which they occur are changing</w:t>
      </w:r>
      <w:r w:rsidR="00C923F2">
        <w:t xml:space="preserve">. </w:t>
      </w:r>
      <w:r w:rsidR="00C45E5C">
        <w:t>T</w:t>
      </w:r>
      <w:r w:rsidR="00AB7D2E">
        <w:t xml:space="preserve">he face-to-face social exchanges that </w:t>
      </w:r>
      <w:proofErr w:type="spellStart"/>
      <w:r w:rsidR="00AB7D2E">
        <w:t>Goffman</w:t>
      </w:r>
      <w:proofErr w:type="spellEnd"/>
      <w:r w:rsidR="00AB7D2E">
        <w:t xml:space="preserve"> studied were </w:t>
      </w:r>
      <w:r w:rsidR="00C45E5C">
        <w:t>complicated because face-to-face interactions could be difficult to follow, unpredictable, and spontaneous. However</w:t>
      </w:r>
      <w:r w:rsidR="00AB7D2E">
        <w:t>, online communications, like social media websites</w:t>
      </w:r>
      <w:r w:rsidR="00C45E5C">
        <w:t xml:space="preserve"> and text messages</w:t>
      </w:r>
      <w:r w:rsidR="00AB7D2E">
        <w:t>, allow us to carefully monitor and maintain our face</w:t>
      </w:r>
      <w:r w:rsidR="00C45E5C">
        <w:t xml:space="preserve"> and give us control over content</w:t>
      </w:r>
      <w:r w:rsidR="00AB7D2E">
        <w:t xml:space="preserve">. The </w:t>
      </w:r>
      <w:r w:rsidR="00C923F2">
        <w:t>social networking website Facebook is an especially relevant medium for</w:t>
      </w:r>
      <w:r w:rsidR="00AB7D2E">
        <w:t xml:space="preserve"> exploring the traits of</w:t>
      </w:r>
      <w:r w:rsidR="00C923F2">
        <w:t xml:space="preserve"> online discourse</w:t>
      </w:r>
      <w:r w:rsidR="00AB7D2E">
        <w:t xml:space="preserve"> and the related face-work strategies</w:t>
      </w:r>
      <w:r w:rsidR="00C923F2">
        <w:t xml:space="preserve">. </w:t>
      </w:r>
    </w:p>
    <w:p w:rsidR="00D4552A" w:rsidRPr="00D4552A" w:rsidRDefault="00D4552A" w:rsidP="003926DD">
      <w:pPr>
        <w:spacing w:after="0" w:line="480" w:lineRule="auto"/>
        <w:contextualSpacing/>
        <w:rPr>
          <w:b/>
        </w:rPr>
      </w:pPr>
      <w:r>
        <w:rPr>
          <w:b/>
        </w:rPr>
        <w:t>Facebook, identity, and face-work</w:t>
      </w:r>
    </w:p>
    <w:p w:rsidR="006974B7" w:rsidRDefault="006974B7" w:rsidP="00C45E5C">
      <w:pPr>
        <w:spacing w:after="0" w:line="480" w:lineRule="auto"/>
        <w:ind w:firstLine="720"/>
        <w:contextualSpacing/>
      </w:pPr>
      <w:r>
        <w:t xml:space="preserve">Facebook is a social networking website </w:t>
      </w:r>
      <w:r w:rsidR="008C57BD">
        <w:t>that allows people to connect with</w:t>
      </w:r>
      <w:r>
        <w:t xml:space="preserve"> ea</w:t>
      </w:r>
      <w:r w:rsidR="008C57BD">
        <w:t>ch other and share information.</w:t>
      </w:r>
      <w:r>
        <w:t xml:space="preserve"> Each user has a profile, which includes a profile picture, a status, personal information (</w:t>
      </w:r>
      <w:r w:rsidR="00DD143A">
        <w:t>e.g.,</w:t>
      </w:r>
      <w:r>
        <w:t xml:space="preserve"> hometown, relationship status), educational and vocational information, interests, “likes” (a person’s favorite things, such as TV shows and books), pho</w:t>
      </w:r>
      <w:r w:rsidR="00522743">
        <w:t>to albums, list of friends, videos, notes</w:t>
      </w:r>
      <w:r w:rsidR="00784A84">
        <w:t>,</w:t>
      </w:r>
      <w:r w:rsidR="00522743">
        <w:t xml:space="preserve"> and </w:t>
      </w:r>
      <w:r w:rsidR="008C57BD">
        <w:t xml:space="preserve">additional content. </w:t>
      </w:r>
      <w:r w:rsidR="00C45E5C">
        <w:t xml:space="preserve">The Facebook profile holds a store of information about a person and their associations, communicating their values and opinions to their social circles. This cultural capital creates a line or argument about an individual’s identity. If face is “an image of </w:t>
      </w:r>
      <w:proofErr w:type="spellStart"/>
      <w:r w:rsidR="00C45E5C">
        <w:t>self delineated</w:t>
      </w:r>
      <w:proofErr w:type="spellEnd"/>
      <w:r w:rsidR="00C45E5C">
        <w:t xml:space="preserve"> in terms of approved social attributes,” the Facebook profile is the virtual and visual incarnation of this self (</w:t>
      </w:r>
      <w:proofErr w:type="spellStart"/>
      <w:r w:rsidR="00C45E5C">
        <w:t>Goffman</w:t>
      </w:r>
      <w:proofErr w:type="spellEnd"/>
      <w:r w:rsidR="00C45E5C">
        <w:t xml:space="preserve"> 299). Social attributes </w:t>
      </w:r>
      <w:r w:rsidR="00C45E5C">
        <w:lastRenderedPageBreak/>
        <w:t xml:space="preserve">are represented through the cultural capital and relationships displayed on the profile which solidify an individual’s membership within various social groups. </w:t>
      </w:r>
    </w:p>
    <w:p w:rsidR="00784A84" w:rsidRDefault="006974B7" w:rsidP="00C45E5C">
      <w:pPr>
        <w:spacing w:after="0" w:line="480" w:lineRule="auto"/>
        <w:ind w:firstLine="720"/>
        <w:contextualSpacing/>
      </w:pPr>
      <w:r>
        <w:t>In the article “The Forms of Capital”, sociologist Pierre Bourdieu posits that our identities are created based on our cultural capital</w:t>
      </w:r>
      <w:r w:rsidR="0067368B">
        <w:t xml:space="preserve">. </w:t>
      </w:r>
      <w:r>
        <w:t>Cultural capital consists of the material or immaterial things that we consume, such as religion, education, and material belongings</w:t>
      </w:r>
      <w:r w:rsidR="0067368B">
        <w:t xml:space="preserve">. </w:t>
      </w:r>
      <w:r>
        <w:t>Social groups</w:t>
      </w:r>
      <w:r w:rsidR="00C45E5C">
        <w:t xml:space="preserve"> </w:t>
      </w:r>
      <w:r>
        <w:t>are communities that are backed by “collectively-owned capital” where each member of the group owns some type of cultural capital that “entitles them to credit” within the group (Bourdieu 51)</w:t>
      </w:r>
      <w:r w:rsidR="0067368B">
        <w:t xml:space="preserve">. </w:t>
      </w:r>
      <w:r>
        <w:t>Identity is built through memberships to groups and the related cultural capital.</w:t>
      </w:r>
      <w:r w:rsidR="00C45E5C">
        <w:t xml:space="preserve"> Facebook profiles display cultural capital, like religious and political </w:t>
      </w:r>
      <w:proofErr w:type="spellStart"/>
      <w:r w:rsidR="00C45E5C">
        <w:t>affliations</w:t>
      </w:r>
      <w:proofErr w:type="spellEnd"/>
      <w:r w:rsidR="00C45E5C">
        <w:t>, interests, and hobbies, within the profile which makes c</w:t>
      </w:r>
      <w:r>
        <w:t xml:space="preserve">ultural capital </w:t>
      </w:r>
      <w:r w:rsidR="00EF1569">
        <w:t>the core method</w:t>
      </w:r>
      <w:r>
        <w:t xml:space="preserve"> through which identities are communicated </w:t>
      </w:r>
      <w:r w:rsidR="00DD143A">
        <w:t>on</w:t>
      </w:r>
      <w:r>
        <w:t xml:space="preserve"> Facebook</w:t>
      </w:r>
      <w:r w:rsidR="0067368B">
        <w:t xml:space="preserve">. </w:t>
      </w:r>
    </w:p>
    <w:p w:rsidR="00C45E5C" w:rsidRDefault="00784A84" w:rsidP="00C45E5C">
      <w:pPr>
        <w:spacing w:after="0" w:line="480" w:lineRule="auto"/>
        <w:ind w:firstLine="720"/>
        <w:contextualSpacing/>
      </w:pPr>
      <w:r>
        <w:t>Facebook allows users to connect to other people and “friend” them by associating users with social networks organized through schools</w:t>
      </w:r>
      <w:r w:rsidR="00C45E5C">
        <w:t>, place of work, geographic location, and similar interests</w:t>
      </w:r>
      <w:r>
        <w:t xml:space="preserve">. Users can search for people that they know, such as friends, family members, and classmates, and request to become their “Facebook friend”. </w:t>
      </w:r>
      <w:r w:rsidR="00AA284F">
        <w:t>Friends interact through the “like” and “comment” options that display with</w:t>
      </w:r>
      <w:r w:rsidR="00AA284F" w:rsidRPr="00AA284F">
        <w:t xml:space="preserve"> </w:t>
      </w:r>
      <w:r w:rsidR="00AA284F">
        <w:t>the user’s uploaded content.</w:t>
      </w:r>
      <w:r>
        <w:t xml:space="preserve"> </w:t>
      </w:r>
      <w:r w:rsidR="00AA284F">
        <w:t>Friends are also a</w:t>
      </w:r>
      <w:r>
        <w:t>ble to write on each other’s walls, share photos and videos, and view each other’s updates through a news feed.</w:t>
      </w:r>
      <w:r w:rsidR="00AA284F">
        <w:t xml:space="preserve"> </w:t>
      </w:r>
      <w:r w:rsidR="00A306AF">
        <w:t xml:space="preserve">Each </w:t>
      </w:r>
      <w:proofErr w:type="gramStart"/>
      <w:r w:rsidR="00A306AF">
        <w:t>update</w:t>
      </w:r>
      <w:r>
        <w:t>—</w:t>
      </w:r>
      <w:proofErr w:type="gramEnd"/>
      <w:r w:rsidR="00A306AF">
        <w:t xml:space="preserve">a new </w:t>
      </w:r>
      <w:r w:rsidR="006974B7">
        <w:t>status or a posted photo</w:t>
      </w:r>
      <w:r>
        <w:t>, for example—</w:t>
      </w:r>
      <w:r w:rsidR="006974B7">
        <w:t xml:space="preserve">presents new content to the </w:t>
      </w:r>
      <w:r>
        <w:t xml:space="preserve">social group </w:t>
      </w:r>
      <w:r w:rsidR="006974B7">
        <w:t>(</w:t>
      </w:r>
      <w:r>
        <w:t>friend list)</w:t>
      </w:r>
      <w:r w:rsidR="00A306AF">
        <w:t xml:space="preserve"> and is an opportunity for social interaction and discourse. </w:t>
      </w:r>
    </w:p>
    <w:p w:rsidR="00BC23BB" w:rsidRDefault="00C45E5C" w:rsidP="003926DD">
      <w:pPr>
        <w:spacing w:after="0" w:line="480" w:lineRule="auto"/>
        <w:ind w:firstLine="720"/>
        <w:contextualSpacing/>
      </w:pPr>
      <w:r>
        <w:t>T</w:t>
      </w:r>
      <w:r w:rsidR="0067368B">
        <w:t xml:space="preserve">he social interactions on </w:t>
      </w:r>
      <w:r w:rsidR="00832A1B">
        <w:t>Facebook</w:t>
      </w:r>
      <w:r w:rsidR="0067368B">
        <w:t xml:space="preserve"> require</w:t>
      </w:r>
      <w:r w:rsidR="00832A1B">
        <w:t xml:space="preserve"> </w:t>
      </w:r>
      <w:r w:rsidR="0067368B">
        <w:t xml:space="preserve">that </w:t>
      </w:r>
      <w:r w:rsidR="006974B7">
        <w:t xml:space="preserve">users </w:t>
      </w:r>
      <w:r w:rsidR="00832A1B">
        <w:t>constantly work on</w:t>
      </w:r>
      <w:r w:rsidR="006974B7">
        <w:t xml:space="preserve"> </w:t>
      </w:r>
      <w:r w:rsidR="00BC23BB">
        <w:t>maint</w:t>
      </w:r>
      <w:r w:rsidR="000A3A03">
        <w:t>aining face</w:t>
      </w:r>
      <w:r w:rsidR="006974B7">
        <w:t xml:space="preserve">. </w:t>
      </w:r>
      <w:r w:rsidR="00BC23BB">
        <w:t xml:space="preserve">In fact, </w:t>
      </w:r>
      <w:r w:rsidR="000A3A03">
        <w:t>completing</w:t>
      </w:r>
      <w:r w:rsidR="00BC23BB">
        <w:t xml:space="preserve"> face-work is </w:t>
      </w:r>
      <w:r w:rsidR="000A3A03">
        <w:t>one of the</w:t>
      </w:r>
      <w:r w:rsidR="00BC23BB">
        <w:t xml:space="preserve"> main task</w:t>
      </w:r>
      <w:r w:rsidR="0067368B">
        <w:t>s involved in</w:t>
      </w:r>
      <w:r w:rsidR="00BC23BB">
        <w:t xml:space="preserve"> having a Facebook profile or as u</w:t>
      </w:r>
      <w:r w:rsidR="00D66914">
        <w:t xml:space="preserve">sers say, “being on” Facebook. </w:t>
      </w:r>
      <w:proofErr w:type="spellStart"/>
      <w:r w:rsidR="00BC23BB">
        <w:t>Goffman</w:t>
      </w:r>
      <w:proofErr w:type="spellEnd"/>
      <w:r w:rsidR="00BC23BB">
        <w:t xml:space="preserve"> perfectly summarizes th</w:t>
      </w:r>
      <w:r w:rsidR="000A3A03">
        <w:t>e</w:t>
      </w:r>
      <w:r w:rsidR="00BC23BB">
        <w:t xml:space="preserve"> task</w:t>
      </w:r>
      <w:r w:rsidR="000A3A03">
        <w:t xml:space="preserve"> of face maintenance</w:t>
      </w:r>
      <w:r w:rsidR="00BC23BB">
        <w:t xml:space="preserve"> saying:</w:t>
      </w:r>
    </w:p>
    <w:p w:rsidR="00BC23BB" w:rsidRDefault="00BC23BB" w:rsidP="003926DD">
      <w:pPr>
        <w:spacing w:after="0" w:line="480" w:lineRule="auto"/>
        <w:ind w:left="720" w:right="720"/>
        <w:contextualSpacing/>
      </w:pPr>
      <w:r>
        <w:t>By entering a situation in which [a person] is given a face to maintain, a person takes on the responsibility of standing guard over the flow of events as they pass before him</w:t>
      </w:r>
      <w:r w:rsidR="0067368B">
        <w:t xml:space="preserve">. </w:t>
      </w:r>
      <w:r>
        <w:t xml:space="preserve">He must ensure that a particular expressive order is sustained – an </w:t>
      </w:r>
      <w:r>
        <w:lastRenderedPageBreak/>
        <w:t>order that regulates the flow of events, large or small, so that anything that appears to be expressed by them will</w:t>
      </w:r>
      <w:r w:rsidR="000A3A03">
        <w:t xml:space="preserve"> be consistent with his face...</w:t>
      </w:r>
      <w:r w:rsidR="0067368B">
        <w:t xml:space="preserve"> (301)</w:t>
      </w:r>
    </w:p>
    <w:p w:rsidR="000A3A03" w:rsidRDefault="00BC23BB" w:rsidP="000A3A03">
      <w:pPr>
        <w:spacing w:after="0" w:line="480" w:lineRule="auto"/>
        <w:contextualSpacing/>
      </w:pPr>
      <w:r>
        <w:t>By signi</w:t>
      </w:r>
      <w:r w:rsidR="00DD143A">
        <w:t xml:space="preserve">ng up for a Facebook profile, </w:t>
      </w:r>
      <w:r>
        <w:t>user</w:t>
      </w:r>
      <w:r w:rsidR="00DD143A">
        <w:t>s</w:t>
      </w:r>
      <w:r>
        <w:t xml:space="preserve"> position </w:t>
      </w:r>
      <w:r w:rsidR="00DD143A">
        <w:t>them</w:t>
      </w:r>
      <w:r w:rsidR="00E26251">
        <w:t>sel</w:t>
      </w:r>
      <w:r w:rsidR="00DD143A">
        <w:t>ves</w:t>
      </w:r>
      <w:r>
        <w:t xml:space="preserve"> within a</w:t>
      </w:r>
      <w:r w:rsidR="000A3A03">
        <w:t>n ever-evolving</w:t>
      </w:r>
      <w:r>
        <w:t xml:space="preserve"> social situation</w:t>
      </w:r>
      <w:r w:rsidR="000A3A03">
        <w:t xml:space="preserve">. </w:t>
      </w:r>
      <w:r w:rsidR="00977D92">
        <w:t>A Facebook user constantly monitors “the flow of events” on his or her profile to make sure that all events are consistent with the face represented through their profile (</w:t>
      </w:r>
      <w:proofErr w:type="spellStart"/>
      <w:r w:rsidR="00977D92">
        <w:t>Goffman</w:t>
      </w:r>
      <w:proofErr w:type="spellEnd"/>
      <w:r w:rsidR="00977D92">
        <w:t xml:space="preserve"> 301).</w:t>
      </w:r>
      <w:r w:rsidR="00977D92" w:rsidRPr="00977D92">
        <w:t xml:space="preserve"> </w:t>
      </w:r>
      <w:r w:rsidR="000A3A03">
        <w:t>The plethora of discourse on Facebook</w:t>
      </w:r>
      <w:r>
        <w:t xml:space="preserve"> requires </w:t>
      </w:r>
      <w:r w:rsidR="000A3A03">
        <w:t xml:space="preserve">users </w:t>
      </w:r>
      <w:r>
        <w:t>t</w:t>
      </w:r>
      <w:r w:rsidR="000A3A03">
        <w:t>o constantly address</w:t>
      </w:r>
      <w:r w:rsidR="0067368B">
        <w:t xml:space="preserve"> </w:t>
      </w:r>
      <w:r w:rsidR="000A3A03">
        <w:t xml:space="preserve">comments and wall posts from friends. They must also be aware of the content they choose to share to ensure that it aligns with the identity they have presented on their profile. </w:t>
      </w:r>
      <w:r w:rsidR="00977D92">
        <w:t>Users work to make sure that no wrong-face develops and that they are able to perform timely face-work when needed.</w:t>
      </w:r>
    </w:p>
    <w:p w:rsidR="00036B7B" w:rsidRDefault="00C45E5C" w:rsidP="008B48EF">
      <w:pPr>
        <w:spacing w:after="0" w:line="480" w:lineRule="auto"/>
        <w:ind w:firstLine="720"/>
        <w:contextualSpacing/>
      </w:pPr>
      <w:r>
        <w:t xml:space="preserve">As with any social interaction, face-work is necessary and occurs as users interact through comments, wall posts, and other communication tools on Facebook. </w:t>
      </w:r>
      <w:r w:rsidR="005058E3">
        <w:t>The principle</w:t>
      </w:r>
      <w:r w:rsidR="0067368B">
        <w:t xml:space="preserve"> acts of face-work on Facebook are similar to</w:t>
      </w:r>
      <w:r w:rsidR="005058E3">
        <w:t xml:space="preserve"> the </w:t>
      </w:r>
      <w:r>
        <w:t xml:space="preserve">avoidance and correction </w:t>
      </w:r>
      <w:r w:rsidR="005058E3">
        <w:t xml:space="preserve">strategies described by </w:t>
      </w:r>
      <w:proofErr w:type="spellStart"/>
      <w:r w:rsidR="005058E3">
        <w:t>Go</w:t>
      </w:r>
      <w:r w:rsidR="0067368B">
        <w:t>ffman</w:t>
      </w:r>
      <w:proofErr w:type="spellEnd"/>
      <w:r w:rsidR="00977D92">
        <w:t>: u</w:t>
      </w:r>
      <w:r w:rsidR="005058E3">
        <w:t xml:space="preserve">sers ignore </w:t>
      </w:r>
      <w:r w:rsidR="00977D92">
        <w:t xml:space="preserve">face-threatening </w:t>
      </w:r>
      <w:r w:rsidR="005058E3">
        <w:t xml:space="preserve">comments; friends apologize </w:t>
      </w:r>
      <w:r w:rsidR="00977D92">
        <w:t>to each other</w:t>
      </w:r>
      <w:r w:rsidR="005058E3">
        <w:t xml:space="preserve">; </w:t>
      </w:r>
      <w:r w:rsidR="00977D92">
        <w:t xml:space="preserve">and </w:t>
      </w:r>
      <w:r w:rsidR="005058E3">
        <w:t>controversial conversations end with</w:t>
      </w:r>
      <w:r w:rsidR="0067368B">
        <w:t xml:space="preserve"> hurt feelings. </w:t>
      </w:r>
      <w:r w:rsidR="008B48EF">
        <w:t>These types of face-work mimic real-life interactions and utilize text-based communication that is much like face-to-face</w:t>
      </w:r>
      <w:r w:rsidR="008B48EF" w:rsidRPr="008B48EF">
        <w:t xml:space="preserve"> </w:t>
      </w:r>
      <w:r w:rsidR="008B48EF">
        <w:t>conversation. Facebook’s f</w:t>
      </w:r>
      <w:r>
        <w:t>eatures</w:t>
      </w:r>
      <w:r w:rsidR="008B48EF">
        <w:t xml:space="preserve">, however, </w:t>
      </w:r>
      <w:r>
        <w:t>offer new strategies for saving face</w:t>
      </w:r>
      <w:r w:rsidR="008B48EF">
        <w:t xml:space="preserve"> beyond conversational exchanges that</w:t>
      </w:r>
      <w:r w:rsidR="008B48EF" w:rsidRPr="008B48EF">
        <w:t xml:space="preserve"> </w:t>
      </w:r>
      <w:r w:rsidR="008B48EF">
        <w:t xml:space="preserve">create new “rules” for social interaction that are specific to Facebook. Friend requests, the hide feature, privacy settings, and the ability to delete and </w:t>
      </w:r>
      <w:proofErr w:type="spellStart"/>
      <w:r w:rsidR="008B48EF">
        <w:t>untag</w:t>
      </w:r>
      <w:proofErr w:type="spellEnd"/>
      <w:r w:rsidR="008B48EF">
        <w:t xml:space="preserve"> content are all strategies that users can implement to save face.</w:t>
      </w:r>
    </w:p>
    <w:p w:rsidR="00036B7B" w:rsidRPr="000343A4" w:rsidRDefault="00515D3E" w:rsidP="003926DD">
      <w:pPr>
        <w:spacing w:after="0" w:line="480" w:lineRule="auto"/>
        <w:contextualSpacing/>
        <w:rPr>
          <w:i/>
        </w:rPr>
      </w:pPr>
      <w:r>
        <w:rPr>
          <w:b/>
          <w:i/>
        </w:rPr>
        <w:t>F</w:t>
      </w:r>
      <w:r w:rsidR="00036B7B" w:rsidRPr="000343A4">
        <w:rPr>
          <w:b/>
          <w:i/>
        </w:rPr>
        <w:t>riend</w:t>
      </w:r>
      <w:r w:rsidR="008B48EF">
        <w:rPr>
          <w:b/>
          <w:i/>
        </w:rPr>
        <w:t xml:space="preserve"> request</w:t>
      </w:r>
      <w:r w:rsidR="006A46B6">
        <w:rPr>
          <w:b/>
          <w:i/>
        </w:rPr>
        <w:t>s</w:t>
      </w:r>
    </w:p>
    <w:p w:rsidR="00036B7B" w:rsidRDefault="00C45E5C" w:rsidP="003926DD">
      <w:pPr>
        <w:spacing w:after="0" w:line="480" w:lineRule="auto"/>
        <w:ind w:firstLine="720"/>
        <w:contextualSpacing/>
      </w:pPr>
      <w:r>
        <w:t xml:space="preserve">Unlike real life situations where interactions with </w:t>
      </w:r>
      <w:r w:rsidR="00515D3E">
        <w:t>other</w:t>
      </w:r>
      <w:r>
        <w:t xml:space="preserve">s </w:t>
      </w:r>
      <w:r w:rsidR="00515D3E">
        <w:t>are often</w:t>
      </w:r>
      <w:r>
        <w:t xml:space="preserve"> unplanned and spontaneous, </w:t>
      </w:r>
      <w:r w:rsidR="00515D3E">
        <w:t xml:space="preserve">online communications can be more carefully planned and monitored. </w:t>
      </w:r>
      <w:r w:rsidR="009E1ACD">
        <w:t xml:space="preserve">One example of this is in the ability of Facebook users to choose who they interact with. </w:t>
      </w:r>
      <w:r w:rsidR="00515D3E">
        <w:t xml:space="preserve">In order to interact or </w:t>
      </w:r>
      <w:r w:rsidR="009E1ACD">
        <w:t>“</w:t>
      </w:r>
      <w:r w:rsidR="00515D3E">
        <w:t>become friends</w:t>
      </w:r>
      <w:r w:rsidR="009E1ACD">
        <w:t>”</w:t>
      </w:r>
      <w:r w:rsidR="00515D3E">
        <w:t xml:space="preserve"> on Facebook, a user must submit a friend request. The friend request goes to the other user who </w:t>
      </w:r>
      <w:r w:rsidR="009E1ACD">
        <w:t>then decides to</w:t>
      </w:r>
      <w:r w:rsidR="00515D3E">
        <w:t xml:space="preserve"> accept or reject the person. This feature puts the user in control of who they want to interact with, allowing them </w:t>
      </w:r>
      <w:r w:rsidR="00977D92">
        <w:t>to</w:t>
      </w:r>
      <w:r w:rsidR="00036B7B">
        <w:t xml:space="preserve"> be more discerning about </w:t>
      </w:r>
      <w:r w:rsidR="00515D3E">
        <w:lastRenderedPageBreak/>
        <w:t>their social circle</w:t>
      </w:r>
      <w:r w:rsidR="009E1ACD">
        <w:t xml:space="preserve"> than might be</w:t>
      </w:r>
      <w:r w:rsidR="000E72C3">
        <w:t xml:space="preserve"> possible</w:t>
      </w:r>
      <w:r w:rsidR="00036B7B">
        <w:t xml:space="preserve"> in real-life situations</w:t>
      </w:r>
      <w:r w:rsidR="0067368B">
        <w:t xml:space="preserve">. </w:t>
      </w:r>
      <w:r w:rsidR="00036B7B">
        <w:t xml:space="preserve">Some </w:t>
      </w:r>
      <w:proofErr w:type="gramStart"/>
      <w:r w:rsidR="00036B7B">
        <w:t>users</w:t>
      </w:r>
      <w:proofErr w:type="gramEnd"/>
      <w:r w:rsidR="00036B7B">
        <w:t xml:space="preserve"> friend eve</w:t>
      </w:r>
      <w:r w:rsidR="008B48EF">
        <w:t>ryone that they have ever known</w:t>
      </w:r>
      <w:r w:rsidR="00036B7B">
        <w:t xml:space="preserve"> while others choose to keep their friend list short and intimate</w:t>
      </w:r>
      <w:r w:rsidR="0067368B">
        <w:t xml:space="preserve">. </w:t>
      </w:r>
      <w:r w:rsidR="00036B7B">
        <w:t>In approving or denying a friend request, the user makes a statement about the nature of their relationship with the requester and their desire to communicate with the</w:t>
      </w:r>
      <w:r w:rsidR="00977D92">
        <w:t>m</w:t>
      </w:r>
      <w:r w:rsidR="0067368B">
        <w:t xml:space="preserve">. </w:t>
      </w:r>
      <w:r w:rsidR="000E72C3">
        <w:t xml:space="preserve">In the context of face-work, users </w:t>
      </w:r>
      <w:r w:rsidR="00515D3E">
        <w:t xml:space="preserve">can </w:t>
      </w:r>
      <w:r w:rsidR="000E72C3">
        <w:t xml:space="preserve">practice avoidance by </w:t>
      </w:r>
      <w:r w:rsidR="00036B7B">
        <w:t xml:space="preserve">denying a friend request, </w:t>
      </w:r>
      <w:r w:rsidR="000E72C3">
        <w:t>thus</w:t>
      </w:r>
      <w:r w:rsidR="00977D92">
        <w:t xml:space="preserve"> </w:t>
      </w:r>
      <w:r w:rsidR="00036B7B">
        <w:t>preventing social interaction with the requester.</w:t>
      </w:r>
    </w:p>
    <w:p w:rsidR="00036B7B" w:rsidRDefault="00036B7B" w:rsidP="003926DD">
      <w:pPr>
        <w:spacing w:after="0" w:line="480" w:lineRule="auto"/>
        <w:ind w:firstLine="720"/>
        <w:contextualSpacing/>
      </w:pPr>
      <w:r w:rsidRPr="00B063C0">
        <w:t xml:space="preserve">By avoiding certain people as Facebook friends, </w:t>
      </w:r>
      <w:r w:rsidR="00C635CB">
        <w:t>a</w:t>
      </w:r>
      <w:r w:rsidRPr="00B063C0">
        <w:t xml:space="preserve"> user </w:t>
      </w:r>
      <w:r w:rsidR="00C635CB">
        <w:t>can</w:t>
      </w:r>
      <w:r w:rsidRPr="00B063C0">
        <w:t xml:space="preserve"> maintain a friend list that aligns with their social values</w:t>
      </w:r>
      <w:r w:rsidR="0067368B">
        <w:t>.</w:t>
      </w:r>
      <w:r w:rsidR="00C635CB">
        <w:t xml:space="preserve"> Since i</w:t>
      </w:r>
      <w:r w:rsidRPr="00B063C0">
        <w:t>t is unlikely that friends with common social values would perform face-threatening acts or aggressively use face against each other through Facebook</w:t>
      </w:r>
      <w:r w:rsidR="00C635CB">
        <w:t>, m</w:t>
      </w:r>
      <w:r>
        <w:t xml:space="preserve">aintaining a list of friends that is consistent with </w:t>
      </w:r>
      <w:r w:rsidR="00C635CB">
        <w:t>a</w:t>
      </w:r>
      <w:r>
        <w:t xml:space="preserve"> user’s Facebook identity prevents most wrong-face from occurring</w:t>
      </w:r>
      <w:r w:rsidR="0067368B">
        <w:t xml:space="preserve">. </w:t>
      </w:r>
      <w:r>
        <w:t>Take a college student who spends her weekends partying with friends and drinking alcohol</w:t>
      </w:r>
      <w:r w:rsidR="00C635CB" w:rsidRPr="00C635CB">
        <w:t xml:space="preserve"> </w:t>
      </w:r>
      <w:r w:rsidR="00C635CB">
        <w:t>for example</w:t>
      </w:r>
      <w:r w:rsidR="00977D92">
        <w:t>. She posts</w:t>
      </w:r>
      <w:r>
        <w:t xml:space="preserve"> pictures of these activities </w:t>
      </w:r>
      <w:r w:rsidR="00977D92">
        <w:t xml:space="preserve">on Facebook and considers them </w:t>
      </w:r>
      <w:r>
        <w:t>part of her identity</w:t>
      </w:r>
      <w:r w:rsidR="0067368B">
        <w:t xml:space="preserve">. </w:t>
      </w:r>
      <w:r>
        <w:t>Most of her Facebook friends are her friends from college</w:t>
      </w:r>
      <w:r w:rsidR="00977D92">
        <w:t xml:space="preserve"> who understand that partying is part of who she is at school. However</w:t>
      </w:r>
      <w:r>
        <w:t>, her mother has also requested to be her friend</w:t>
      </w:r>
      <w:r w:rsidR="0067368B">
        <w:t xml:space="preserve">. </w:t>
      </w:r>
      <w:r>
        <w:t>Because her mother has conflicting s</w:t>
      </w:r>
      <w:r w:rsidR="00977D92">
        <w:t>ocial values and concepts of</w:t>
      </w:r>
      <w:r>
        <w:t xml:space="preserve"> </w:t>
      </w:r>
      <w:r w:rsidR="00977D92">
        <w:t>her</w:t>
      </w:r>
      <w:r>
        <w:t xml:space="preserve"> face, the student may ignore or deny the friend request in an effort to maintain both her Facebook face and the face that </w:t>
      </w:r>
      <w:r w:rsidR="003171F4">
        <w:t xml:space="preserve">her </w:t>
      </w:r>
      <w:r w:rsidR="00977D92">
        <w:t>mother</w:t>
      </w:r>
      <w:r w:rsidR="003171F4">
        <w:t xml:space="preserve"> knows</w:t>
      </w:r>
      <w:r>
        <w:t>.</w:t>
      </w:r>
    </w:p>
    <w:p w:rsidR="006A46B6" w:rsidRPr="006A46B6" w:rsidRDefault="006A46B6" w:rsidP="006A46B6">
      <w:pPr>
        <w:spacing w:after="0" w:line="480" w:lineRule="auto"/>
        <w:contextualSpacing/>
        <w:rPr>
          <w:b/>
          <w:i/>
        </w:rPr>
      </w:pPr>
      <w:r w:rsidRPr="006A46B6">
        <w:rPr>
          <w:b/>
          <w:i/>
        </w:rPr>
        <w:t>Hiding and privacy settings</w:t>
      </w:r>
    </w:p>
    <w:p w:rsidR="00036B7B" w:rsidRDefault="00036B7B" w:rsidP="003926DD">
      <w:pPr>
        <w:spacing w:after="0" w:line="480" w:lineRule="auto"/>
        <w:contextualSpacing/>
      </w:pPr>
      <w:r>
        <w:tab/>
        <w:t>Another method of avoidance specific to Facebook is the “hide” feature</w:t>
      </w:r>
      <w:r w:rsidR="0067368B">
        <w:t xml:space="preserve">. </w:t>
      </w:r>
      <w:r>
        <w:t>This feature gives users the ability to hide certain content from their friends</w:t>
      </w:r>
      <w:r w:rsidR="0067368B">
        <w:t xml:space="preserve">. </w:t>
      </w:r>
      <w:r w:rsidR="000E72C3">
        <w:t xml:space="preserve">For example, </w:t>
      </w:r>
      <w:r w:rsidR="006A46B6">
        <w:t>a user</w:t>
      </w:r>
      <w:r w:rsidR="000E72C3">
        <w:t xml:space="preserve"> may choose to hide a specific photo album </w:t>
      </w:r>
      <w:r w:rsidR="006A46B6">
        <w:t xml:space="preserve">or a status update </w:t>
      </w:r>
      <w:r w:rsidR="000E72C3">
        <w:t xml:space="preserve">from their friend list. </w:t>
      </w:r>
      <w:r>
        <w:t>Hiding is a method of avoidance because it prevents friends from being able to perform face-threatening act</w:t>
      </w:r>
      <w:r w:rsidR="000E72C3">
        <w:t>s</w:t>
      </w:r>
      <w:r>
        <w:t xml:space="preserve"> </w:t>
      </w:r>
      <w:r w:rsidR="000E72C3">
        <w:t>regarding the content that has been hidden from them</w:t>
      </w:r>
      <w:r>
        <w:t>.</w:t>
      </w:r>
    </w:p>
    <w:p w:rsidR="00036B7B" w:rsidRDefault="006A46B6" w:rsidP="003926DD">
      <w:pPr>
        <w:spacing w:after="0" w:line="480" w:lineRule="auto"/>
        <w:contextualSpacing/>
      </w:pPr>
      <w:r>
        <w:tab/>
        <w:t>Facebook privacy settings</w:t>
      </w:r>
      <w:r w:rsidR="00036B7B">
        <w:t xml:space="preserve"> allow users to hide c</w:t>
      </w:r>
      <w:r>
        <w:t>ontent from specific people or groups of people</w:t>
      </w:r>
      <w:r w:rsidR="0067368B">
        <w:t xml:space="preserve">. </w:t>
      </w:r>
      <w:r w:rsidR="00036B7B">
        <w:t xml:space="preserve">Privacy settings originally </w:t>
      </w:r>
      <w:r w:rsidR="000E72C3">
        <w:t>only allowed</w:t>
      </w:r>
      <w:r w:rsidR="004700FA">
        <w:t xml:space="preserve"> users to remove themselves from public searches, </w:t>
      </w:r>
      <w:r w:rsidR="000E72C3">
        <w:t>so that strangers w</w:t>
      </w:r>
      <w:r w:rsidR="004700FA">
        <w:t>ould</w:t>
      </w:r>
      <w:r w:rsidR="000E72C3">
        <w:t>n’t be able to</w:t>
      </w:r>
      <w:r w:rsidR="004700FA">
        <w:t xml:space="preserve"> access their profile information</w:t>
      </w:r>
      <w:r w:rsidR="0067368B">
        <w:t xml:space="preserve">. </w:t>
      </w:r>
      <w:r w:rsidR="003171F4">
        <w:t>O</w:t>
      </w:r>
      <w:r w:rsidR="004700FA">
        <w:t xml:space="preserve">ver time the </w:t>
      </w:r>
      <w:r w:rsidR="004700FA">
        <w:lastRenderedPageBreak/>
        <w:t>settings evolved to include privacy from specific friends or groups of friends</w:t>
      </w:r>
      <w:r w:rsidR="0067368B">
        <w:t xml:space="preserve">. </w:t>
      </w:r>
      <w:r w:rsidR="004700FA">
        <w:t>For example, a user may choose to show their photo albums only to their family members and not to their classmates, or vice versa</w:t>
      </w:r>
      <w:r w:rsidR="0067368B">
        <w:t xml:space="preserve">. </w:t>
      </w:r>
      <w:r w:rsidR="004700FA">
        <w:t xml:space="preserve">By hiding stories and making content </w:t>
      </w:r>
      <w:r w:rsidR="000E72C3">
        <w:t>viewable only to certain people</w:t>
      </w:r>
      <w:r w:rsidR="004700FA">
        <w:t xml:space="preserve">, users </w:t>
      </w:r>
      <w:r w:rsidR="000E72C3">
        <w:t xml:space="preserve">are able to avoid interactions </w:t>
      </w:r>
      <w:r w:rsidR="004700FA">
        <w:t>that may lead to face-threatening acts.</w:t>
      </w:r>
    </w:p>
    <w:p w:rsidR="00874E3C" w:rsidRDefault="00D4552A" w:rsidP="003926DD">
      <w:pPr>
        <w:spacing w:after="0" w:line="480" w:lineRule="auto"/>
        <w:contextualSpacing/>
      </w:pPr>
      <w:r>
        <w:rPr>
          <w:b/>
        </w:rPr>
        <w:tab/>
      </w:r>
      <w:r w:rsidR="004B7B74">
        <w:t xml:space="preserve">Through </w:t>
      </w:r>
      <w:r w:rsidR="00874E3C">
        <w:t>the example of the partying studen</w:t>
      </w:r>
      <w:r w:rsidR="004B7B74">
        <w:t>t discussed in previous section, we can come to understand some of the avoidance face-work strategies made possible through features of Facebook. First, the friend request option allows the student to ignore her mother’s friend request which prevents the mother from seeing any content that contradicts her perception of her daughter’s face. If the daughter were to accept the friend request, she could further practice avoidance by hiding specific content from her mother, such a status update about her favorite cocktail. Additionally, she could adjust her privacy settings to prevent her mother from viewing photo albums or events that she organizes through Facebook. This type of a</w:t>
      </w:r>
      <w:r w:rsidR="00874E3C">
        <w:t xml:space="preserve">voidance </w:t>
      </w:r>
      <w:r w:rsidR="004B7B74">
        <w:t>s</w:t>
      </w:r>
      <w:r w:rsidR="00874E3C">
        <w:t xml:space="preserve">till abides by </w:t>
      </w:r>
      <w:proofErr w:type="spellStart"/>
      <w:r w:rsidR="00874E3C">
        <w:t>Goffman’s</w:t>
      </w:r>
      <w:proofErr w:type="spellEnd"/>
      <w:r w:rsidR="00874E3C">
        <w:t xml:space="preserve"> original idea of “[avoiding] contacts in which threats are likely to occur” (302)</w:t>
      </w:r>
      <w:r w:rsidR="0067368B">
        <w:t xml:space="preserve">. </w:t>
      </w:r>
      <w:r w:rsidR="004B7B74">
        <w:t xml:space="preserve">In terms of face-to-face conversations, this might include not attending specific events, avoiding a certain person, or acting like a comment wasn’t made. Facebook, however, </w:t>
      </w:r>
      <w:r w:rsidR="00684366">
        <w:t xml:space="preserve">introduces settings and commands that </w:t>
      </w:r>
      <w:r w:rsidR="004B7B74">
        <w:t xml:space="preserve">give the user </w:t>
      </w:r>
      <w:r w:rsidR="00684366">
        <w:t xml:space="preserve">ultimate </w:t>
      </w:r>
      <w:r w:rsidR="004B7B74">
        <w:t xml:space="preserve">control over </w:t>
      </w:r>
      <w:r w:rsidR="00684366">
        <w:t xml:space="preserve">who they talk with and how they interact online. </w:t>
      </w:r>
    </w:p>
    <w:p w:rsidR="00A366FE" w:rsidRPr="00C635CB" w:rsidRDefault="00C635CB" w:rsidP="003926DD">
      <w:pPr>
        <w:spacing w:after="0" w:line="480" w:lineRule="auto"/>
        <w:contextualSpacing/>
        <w:rPr>
          <w:b/>
          <w:i/>
        </w:rPr>
      </w:pPr>
      <w:r w:rsidRPr="00C635CB">
        <w:rPr>
          <w:b/>
          <w:i/>
        </w:rPr>
        <w:t xml:space="preserve">Deleting and </w:t>
      </w:r>
      <w:proofErr w:type="spellStart"/>
      <w:r w:rsidRPr="00C635CB">
        <w:rPr>
          <w:b/>
          <w:i/>
        </w:rPr>
        <w:t>untaggin</w:t>
      </w:r>
      <w:r w:rsidR="008B48EF">
        <w:rPr>
          <w:b/>
          <w:i/>
        </w:rPr>
        <w:t>g</w:t>
      </w:r>
      <w:proofErr w:type="spellEnd"/>
    </w:p>
    <w:p w:rsidR="00684366" w:rsidRDefault="00684366" w:rsidP="003926DD">
      <w:pPr>
        <w:spacing w:after="0" w:line="480" w:lineRule="auto"/>
        <w:ind w:firstLine="720"/>
        <w:contextualSpacing/>
      </w:pPr>
      <w:r>
        <w:t xml:space="preserve">As mentioned in the previous section, many conversational approaches to face-work are used on Facebook through comments and wall posts. </w:t>
      </w:r>
      <w:r w:rsidR="00A366FE">
        <w:t xml:space="preserve">Apologizing, hedging, and offering solutions to face-threatening acts are common </w:t>
      </w:r>
      <w:r w:rsidR="000343A4">
        <w:t>example</w:t>
      </w:r>
      <w:r w:rsidR="000E72C3">
        <w:t>s</w:t>
      </w:r>
      <w:r w:rsidR="000343A4">
        <w:t xml:space="preserve"> of correction </w:t>
      </w:r>
      <w:r w:rsidR="00A366FE">
        <w:t>that can be seen throughout Facebook comments</w:t>
      </w:r>
      <w:r w:rsidR="0067368B">
        <w:t xml:space="preserve">. </w:t>
      </w:r>
      <w:r w:rsidR="009445B3">
        <w:t xml:space="preserve">While </w:t>
      </w:r>
      <w:r>
        <w:t>such</w:t>
      </w:r>
      <w:r w:rsidR="009445B3">
        <w:t xml:space="preserve"> interaction</w:t>
      </w:r>
      <w:r>
        <w:t>s</w:t>
      </w:r>
      <w:r w:rsidR="009445B3">
        <w:t xml:space="preserve"> </w:t>
      </w:r>
      <w:r>
        <w:t>are</w:t>
      </w:r>
      <w:r w:rsidR="00080F03">
        <w:t xml:space="preserve"> similar to a corrective process that </w:t>
      </w:r>
      <w:r w:rsidR="0068179B">
        <w:t xml:space="preserve">would </w:t>
      </w:r>
      <w:r w:rsidR="00080F03">
        <w:t>take place face-to-face, Facebook’s features also allow</w:t>
      </w:r>
      <w:r w:rsidR="009445B3">
        <w:t xml:space="preserve"> for </w:t>
      </w:r>
      <w:r w:rsidR="00A366FE">
        <w:t>a new meth</w:t>
      </w:r>
      <w:r w:rsidR="00080F03">
        <w:t>od of correction</w:t>
      </w:r>
      <w:r w:rsidR="00A366FE">
        <w:t>: deletion</w:t>
      </w:r>
      <w:r>
        <w:t>.</w:t>
      </w:r>
    </w:p>
    <w:p w:rsidR="00A366FE" w:rsidRDefault="00684366" w:rsidP="003926DD">
      <w:pPr>
        <w:spacing w:after="0" w:line="480" w:lineRule="auto"/>
        <w:ind w:firstLine="720"/>
        <w:contextualSpacing/>
      </w:pPr>
      <w:r>
        <w:t xml:space="preserve">Facebook allows users to delete </w:t>
      </w:r>
      <w:r>
        <w:t xml:space="preserve">any content that they have added or that appears on their profile. </w:t>
      </w:r>
      <w:r>
        <w:t xml:space="preserve">In effect, deleting content permanently removes conversations from the Facebook </w:t>
      </w:r>
      <w:r>
        <w:lastRenderedPageBreak/>
        <w:t>profile and news feed.</w:t>
      </w:r>
      <w:r>
        <w:t xml:space="preserve"> </w:t>
      </w:r>
      <w:r w:rsidR="00A366FE">
        <w:t xml:space="preserve">Friends who saw the comment may remember it, but it is no </w:t>
      </w:r>
      <w:r w:rsidR="00080F03">
        <w:t xml:space="preserve">longer recorded on Facebook or </w:t>
      </w:r>
      <w:r w:rsidR="00A366FE">
        <w:t>visible to other users</w:t>
      </w:r>
      <w:r w:rsidR="0067368B">
        <w:t xml:space="preserve">. </w:t>
      </w:r>
      <w:r w:rsidR="00A366FE">
        <w:t xml:space="preserve">Deletion </w:t>
      </w:r>
      <w:r w:rsidR="00080F03">
        <w:t>gives users ultimate</w:t>
      </w:r>
      <w:r w:rsidR="00A366FE">
        <w:t xml:space="preserve"> control </w:t>
      </w:r>
      <w:r w:rsidR="00080F03">
        <w:t xml:space="preserve">over </w:t>
      </w:r>
      <w:r w:rsidR="00A366FE">
        <w:t xml:space="preserve">the social interactions that are taking place on their profiles or in regards to their </w:t>
      </w:r>
      <w:r>
        <w:t xml:space="preserve">own </w:t>
      </w:r>
      <w:r w:rsidR="00A366FE">
        <w:t>comments.</w:t>
      </w:r>
      <w:r>
        <w:t xml:space="preserve"> If a user is angered or threatened by a conversation, they can simply click the “X” and the conversation disappears.</w:t>
      </w:r>
    </w:p>
    <w:p w:rsidR="00252CC2" w:rsidRDefault="00684366" w:rsidP="00252CC2">
      <w:pPr>
        <w:spacing w:after="0" w:line="480" w:lineRule="auto"/>
        <w:contextualSpacing/>
      </w:pPr>
      <w:proofErr w:type="spellStart"/>
      <w:r>
        <w:t>Untagging</w:t>
      </w:r>
      <w:proofErr w:type="spellEnd"/>
      <w:r w:rsidR="00A366FE">
        <w:t xml:space="preserve"> photos</w:t>
      </w:r>
      <w:r>
        <w:t xml:space="preserve"> is another way to remove content from a Facebook profile</w:t>
      </w:r>
      <w:r w:rsidR="0067368B">
        <w:t xml:space="preserve">. </w:t>
      </w:r>
      <w:r w:rsidR="00A366FE">
        <w:t>Facebook</w:t>
      </w:r>
      <w:r>
        <w:t>’s</w:t>
      </w:r>
      <w:r w:rsidR="00A366FE">
        <w:t xml:space="preserve"> photo setting</w:t>
      </w:r>
      <w:r w:rsidR="00080F03">
        <w:t xml:space="preserve">s allow users </w:t>
      </w:r>
      <w:r w:rsidR="00A366FE">
        <w:t xml:space="preserve">to upload pictures of their friends and tag the </w:t>
      </w:r>
      <w:r>
        <w:t xml:space="preserve">pictures with the friend’s name. Tagging a photo automatically </w:t>
      </w:r>
      <w:r w:rsidR="00A366FE">
        <w:t>posts the photo to the friend’s profile</w:t>
      </w:r>
      <w:r w:rsidR="0067368B">
        <w:t xml:space="preserve">. </w:t>
      </w:r>
      <w:r>
        <w:t xml:space="preserve">At times, tagging can be a dangerous game as it not always easy to judge whether a photo is flattering or aligns with a friend’s face. Just as you never know what a friend will say in a real life conversation, you never know what kind of photos your friends might post of you online. </w:t>
      </w:r>
      <w:proofErr w:type="spellStart"/>
      <w:r>
        <w:t>Untagging</w:t>
      </w:r>
      <w:proofErr w:type="spellEnd"/>
      <w:r>
        <w:t xml:space="preserve"> a photo is a way to remove it from your own profile.</w:t>
      </w:r>
      <w:r w:rsidR="0067368B">
        <w:t xml:space="preserve"> </w:t>
      </w:r>
      <w:proofErr w:type="spellStart"/>
      <w:r w:rsidR="000343A4">
        <w:t>U</w:t>
      </w:r>
      <w:r w:rsidR="00C0190B">
        <w:t>ntagging</w:t>
      </w:r>
      <w:proofErr w:type="spellEnd"/>
      <w:r w:rsidR="00C0190B">
        <w:t xml:space="preserve"> </w:t>
      </w:r>
      <w:proofErr w:type="gramStart"/>
      <w:r w:rsidR="00C0190B">
        <w:t>oneself</w:t>
      </w:r>
      <w:proofErr w:type="gramEnd"/>
      <w:r w:rsidR="00C0190B">
        <w:t xml:space="preserve"> from photos that </w:t>
      </w:r>
      <w:r w:rsidR="000343A4">
        <w:t>show</w:t>
      </w:r>
      <w:r w:rsidR="00252CC2">
        <w:t xml:space="preserve"> inconsistency of face i</w:t>
      </w:r>
      <w:r w:rsidR="00C0190B">
        <w:t xml:space="preserve">s a vital </w:t>
      </w:r>
      <w:r w:rsidR="00252CC2">
        <w:t xml:space="preserve">face-work task </w:t>
      </w:r>
      <w:r w:rsidR="000343A4">
        <w:t>on Facebook</w:t>
      </w:r>
      <w:r w:rsidR="00252CC2">
        <w:t>.</w:t>
      </w:r>
    </w:p>
    <w:p w:rsidR="00CE7A06" w:rsidRDefault="00B0559C" w:rsidP="00252CC2">
      <w:pPr>
        <w:spacing w:after="0" w:line="480" w:lineRule="auto"/>
        <w:ind w:firstLine="720"/>
        <w:contextualSpacing/>
      </w:pPr>
      <w:r>
        <w:t xml:space="preserve">Deletion and </w:t>
      </w:r>
      <w:proofErr w:type="spellStart"/>
      <w:r>
        <w:t>untagging</w:t>
      </w:r>
      <w:proofErr w:type="spellEnd"/>
      <w:r>
        <w:t xml:space="preserve"> </w:t>
      </w:r>
      <w:r w:rsidR="00B30A4D">
        <w:t>are considered corrective for the purposes of this analysis because they generally occur after evidence is presented in</w:t>
      </w:r>
      <w:r w:rsidR="000343A4">
        <w:t xml:space="preserve"> discourse</w:t>
      </w:r>
      <w:r w:rsidR="0067368B">
        <w:t xml:space="preserve">. </w:t>
      </w:r>
      <w:r w:rsidR="000343A4">
        <w:t>The</w:t>
      </w:r>
      <w:r w:rsidR="00B30A4D">
        <w:t xml:space="preserve"> acts of deletion and </w:t>
      </w:r>
      <w:proofErr w:type="spellStart"/>
      <w:r w:rsidR="00B30A4D">
        <w:t>untagging</w:t>
      </w:r>
      <w:proofErr w:type="spellEnd"/>
      <w:r w:rsidR="00B30A4D">
        <w:t xml:space="preserve"> could also be considered avoidance because they are similar to Goffman’s explanation of interactions where “the person [being</w:t>
      </w:r>
      <w:r w:rsidR="00CE7A06">
        <w:t xml:space="preserve"> threatened</w:t>
      </w:r>
      <w:r w:rsidR="00B30A4D">
        <w:t xml:space="preserve">] acts as if an event that contains a </w:t>
      </w:r>
      <w:r w:rsidR="00CE7A06">
        <w:t>threatening</w:t>
      </w:r>
      <w:r w:rsidR="00B30A4D">
        <w:t xml:space="preserve"> expression has not occurred at all” (303)</w:t>
      </w:r>
      <w:r w:rsidR="0067368B">
        <w:t xml:space="preserve">. </w:t>
      </w:r>
      <w:r w:rsidR="00CE7A06">
        <w:t xml:space="preserve">At the same time, they could be considered correction in that they forcibly remove an offender from a conversation, thereby “denying the offender his status as an </w:t>
      </w:r>
      <w:proofErr w:type="spellStart"/>
      <w:r w:rsidR="00CE7A06">
        <w:t>interactant</w:t>
      </w:r>
      <w:proofErr w:type="spellEnd"/>
      <w:r w:rsidR="00CE7A06">
        <w:t>, and hence denying the reality of the offensive judgment he has made” (Goffman 306)</w:t>
      </w:r>
      <w:r w:rsidR="0067368B">
        <w:t xml:space="preserve">. </w:t>
      </w:r>
      <w:r w:rsidR="00CA6E83">
        <w:t xml:space="preserve">Regardless, these methods of face-work are integral to restoring social order </w:t>
      </w:r>
      <w:r w:rsidR="000343A4">
        <w:t xml:space="preserve">and saving face </w:t>
      </w:r>
      <w:r w:rsidR="00CA6E83">
        <w:t>within Facebook profiles.</w:t>
      </w:r>
    </w:p>
    <w:p w:rsidR="00CE7A06" w:rsidRPr="00CE7A06" w:rsidRDefault="00CE7A06" w:rsidP="003926DD">
      <w:pPr>
        <w:spacing w:after="0" w:line="480" w:lineRule="auto"/>
        <w:contextualSpacing/>
        <w:rPr>
          <w:b/>
        </w:rPr>
      </w:pPr>
      <w:r w:rsidRPr="00CE7A06">
        <w:rPr>
          <w:b/>
        </w:rPr>
        <w:t>Conclusion</w:t>
      </w:r>
    </w:p>
    <w:p w:rsidR="00500872" w:rsidRDefault="00CA6E83" w:rsidP="003926DD">
      <w:pPr>
        <w:spacing w:after="0" w:line="480" w:lineRule="auto"/>
        <w:ind w:firstLine="720"/>
        <w:contextualSpacing/>
      </w:pPr>
      <w:r>
        <w:t>Our main task as Facebook users is to maintain our identities amid the multiple conversations and interactions that take place in the virtual world</w:t>
      </w:r>
      <w:r w:rsidR="0067368B">
        <w:t xml:space="preserve">. </w:t>
      </w:r>
      <w:r w:rsidR="00252CC2">
        <w:t xml:space="preserve">Facebook profiles represent our personal identities and reflect our face; we are attached to the content and ideas that the </w:t>
      </w:r>
      <w:r w:rsidR="00252CC2">
        <w:lastRenderedPageBreak/>
        <w:t xml:space="preserve">profiles come to represent. </w:t>
      </w:r>
      <w:r w:rsidR="002C0DAC">
        <w:t xml:space="preserve">Control of our virtual identities, face, and the face of our friends is a high priority on Facebook because the conversations and social interactions are constantly changing. </w:t>
      </w:r>
      <w:r w:rsidR="00500872">
        <w:t>Many users “check” their Facebook every</w:t>
      </w:r>
      <w:r w:rsidR="002C0DAC">
        <w:t xml:space="preserve"> </w:t>
      </w:r>
      <w:r w:rsidR="00500872">
        <w:t>day, performing face-work acts to save</w:t>
      </w:r>
      <w:r w:rsidR="009445B3">
        <w:t xml:space="preserve"> </w:t>
      </w:r>
      <w:r w:rsidR="002C0DAC">
        <w:t>their own</w:t>
      </w:r>
      <w:r w:rsidR="009445B3">
        <w:t xml:space="preserve"> face or the face of </w:t>
      </w:r>
      <w:r w:rsidR="00500872">
        <w:t>friend</w:t>
      </w:r>
      <w:r w:rsidR="009445B3">
        <w:t>s</w:t>
      </w:r>
      <w:r w:rsidR="0067368B">
        <w:t xml:space="preserve">. </w:t>
      </w:r>
    </w:p>
    <w:p w:rsidR="00535DB8" w:rsidRDefault="00500872" w:rsidP="003926DD">
      <w:pPr>
        <w:spacing w:after="0" w:line="480" w:lineRule="auto"/>
        <w:ind w:firstLine="720"/>
        <w:contextualSpacing/>
      </w:pPr>
      <w:r>
        <w:t>Facebook face-work strategies reveal an interes</w:t>
      </w:r>
      <w:r w:rsidR="00535DB8">
        <w:t>ting phenomenon</w:t>
      </w:r>
      <w:r w:rsidR="002C0DAC">
        <w:t xml:space="preserve"> in online communication</w:t>
      </w:r>
      <w:r w:rsidR="00522743">
        <w:t xml:space="preserve">: </w:t>
      </w:r>
      <w:proofErr w:type="gramStart"/>
      <w:r w:rsidR="00535DB8">
        <w:t>that individuals</w:t>
      </w:r>
      <w:proofErr w:type="gramEnd"/>
      <w:r w:rsidR="00535DB8">
        <w:t xml:space="preserve"> can control social interactions</w:t>
      </w:r>
      <w:r w:rsidR="0067368B">
        <w:t xml:space="preserve">. </w:t>
      </w:r>
      <w:proofErr w:type="spellStart"/>
      <w:r w:rsidR="002C0DAC">
        <w:t>Goffman</w:t>
      </w:r>
      <w:proofErr w:type="spellEnd"/>
      <w:r w:rsidR="002C0DAC">
        <w:t xml:space="preserve"> wrote of discourse as being governed by rules and a self that acted “as a kind of player in a ritual game” (308)</w:t>
      </w:r>
      <w:r w:rsidR="0067368B">
        <w:t xml:space="preserve">. </w:t>
      </w:r>
      <w:r w:rsidR="002C0DAC">
        <w:t xml:space="preserve">Facebook discourse, however, lacks the rules and rituals that </w:t>
      </w:r>
      <w:proofErr w:type="spellStart"/>
      <w:r w:rsidR="002C0DAC">
        <w:t>Goffman</w:t>
      </w:r>
      <w:proofErr w:type="spellEnd"/>
      <w:r w:rsidR="002C0DAC">
        <w:t xml:space="preserve"> describes</w:t>
      </w:r>
      <w:r w:rsidR="0067368B">
        <w:t xml:space="preserve">. </w:t>
      </w:r>
      <w:r w:rsidR="00252CC2">
        <w:t>Face-to-face interactions may be</w:t>
      </w:r>
      <w:r w:rsidR="002C0DAC">
        <w:t xml:space="preserve"> spontaneous and unplanned, </w:t>
      </w:r>
      <w:r w:rsidR="00252CC2">
        <w:t>and the success of face-work strategies depends on everyone’s agreeing to follow conventions. The</w:t>
      </w:r>
      <w:r w:rsidR="002C0DAC">
        <w:t xml:space="preserve"> </w:t>
      </w:r>
      <w:r w:rsidR="00252CC2">
        <w:t>social exchanges that occur on Facebook and other social networking websites, however,</w:t>
      </w:r>
      <w:r w:rsidR="002C0DAC">
        <w:t xml:space="preserve"> </w:t>
      </w:r>
      <w:r w:rsidR="00252CC2">
        <w:t xml:space="preserve">combine both the face-to-face conversational face-work strategies and face-work strategies made available by technology. </w:t>
      </w:r>
      <w:r>
        <w:t>A Facebook user’s ability to hide information, deny friends, and delete unwa</w:t>
      </w:r>
      <w:r w:rsidR="00570E9E">
        <w:t>nted conversations illustrates the</w:t>
      </w:r>
      <w:r>
        <w:t xml:space="preserve"> amount of control that </w:t>
      </w:r>
      <w:r w:rsidR="00B24221">
        <w:t xml:space="preserve">Facebook </w:t>
      </w:r>
      <w:r>
        <w:t>users have over social order</w:t>
      </w:r>
      <w:r w:rsidR="0067368B">
        <w:t xml:space="preserve">. </w:t>
      </w:r>
      <w:r w:rsidR="00570E9E">
        <w:t>The rules of interaction</w:t>
      </w:r>
      <w:r w:rsidR="002C0DAC">
        <w:t>s</w:t>
      </w:r>
      <w:r w:rsidR="00570E9E">
        <w:t xml:space="preserve"> vary from profile to profile and </w:t>
      </w:r>
      <w:r w:rsidR="00B2111B">
        <w:t xml:space="preserve">revolve around the individual user </w:t>
      </w:r>
      <w:r w:rsidR="00535DB8">
        <w:t>and the types of social interactions that they value</w:t>
      </w:r>
      <w:r w:rsidR="0067368B">
        <w:t xml:space="preserve">. </w:t>
      </w:r>
      <w:r w:rsidR="00B2111B">
        <w:t xml:space="preserve">The control of conversations and flow of events in relation to </w:t>
      </w:r>
      <w:r w:rsidR="00535DB8">
        <w:t>a user’s</w:t>
      </w:r>
      <w:r w:rsidR="00B2111B">
        <w:t xml:space="preserve"> face rests at the click of </w:t>
      </w:r>
      <w:r w:rsidR="00B24221">
        <w:t>their mouse—not the natural flow of face-to-face conversation</w:t>
      </w:r>
      <w:r w:rsidR="00252CC2">
        <w:t xml:space="preserve"> or social conventions</w:t>
      </w:r>
      <w:r w:rsidR="00B2111B">
        <w:t>.</w:t>
      </w:r>
    </w:p>
    <w:p w:rsidR="003926DD" w:rsidRDefault="00252CC2" w:rsidP="006D764C">
      <w:pPr>
        <w:spacing w:after="0" w:line="480" w:lineRule="auto"/>
        <w:ind w:firstLine="720"/>
        <w:contextualSpacing/>
      </w:pPr>
      <w:proofErr w:type="spellStart"/>
      <w:r>
        <w:t>Goffman</w:t>
      </w:r>
      <w:proofErr w:type="spellEnd"/>
      <w:r>
        <w:t xml:space="preserve"> explains</w:t>
      </w:r>
      <w:r w:rsidR="00B2111B">
        <w:t xml:space="preserve"> that “the person becomes a construct, bu</w:t>
      </w:r>
      <w:r w:rsidR="00DA4E76">
        <w:t>il</w:t>
      </w:r>
      <w:r w:rsidR="00B2111B">
        <w:t>t up…from moral rules that are impressed upon him” (310)</w:t>
      </w:r>
      <w:r w:rsidR="0067368B">
        <w:t xml:space="preserve">. </w:t>
      </w:r>
      <w:r w:rsidR="00B2111B">
        <w:t xml:space="preserve">The rules that govern our social interactions shape us as people and form our perception of face, dignity, </w:t>
      </w:r>
      <w:r w:rsidR="00535DB8">
        <w:t>and tact</w:t>
      </w:r>
      <w:r w:rsidR="0067368B">
        <w:t xml:space="preserve">. </w:t>
      </w:r>
      <w:proofErr w:type="spellStart"/>
      <w:r w:rsidR="00535DB8">
        <w:t>Goffman</w:t>
      </w:r>
      <w:proofErr w:type="spellEnd"/>
      <w:r w:rsidR="00535DB8">
        <w:t xml:space="preserve"> continues, “T</w:t>
      </w:r>
      <w:r w:rsidR="00B2111B">
        <w:t>he particular set of rules which transforms him into a human being derives from requirements established in the ritual organization of social encounters” (310)</w:t>
      </w:r>
      <w:r w:rsidR="0067368B">
        <w:t xml:space="preserve">. </w:t>
      </w:r>
      <w:r w:rsidR="00B2111B">
        <w:t xml:space="preserve">If man is a being shaped by the rules of social encounters, what types of men are being </w:t>
      </w:r>
      <w:r w:rsidR="006D764C">
        <w:t>shaped by Facebook encounters? An individual’s ability to manipulate online social exchanges surely has an effect on face-to-face interactions. When conversations are mediated through a technology like Facebook, the rituals and rules of face-to-</w:t>
      </w:r>
      <w:r w:rsidR="006D764C">
        <w:lastRenderedPageBreak/>
        <w:t>face encounters may no longer be relevant. Clearly, technology is shaping our discourse and in doing so, it must also be shaping our selves.</w:t>
      </w:r>
      <w:r w:rsidR="003926DD">
        <w:br w:type="page"/>
      </w:r>
    </w:p>
    <w:p w:rsidR="00B0559C" w:rsidRDefault="003926DD" w:rsidP="003926DD">
      <w:pPr>
        <w:spacing w:after="0" w:line="480" w:lineRule="auto"/>
        <w:ind w:firstLine="720"/>
        <w:contextualSpacing/>
        <w:jc w:val="center"/>
      </w:pPr>
      <w:r>
        <w:lastRenderedPageBreak/>
        <w:t>Works Cited</w:t>
      </w:r>
    </w:p>
    <w:p w:rsidR="003926DD" w:rsidRDefault="003926DD" w:rsidP="003926DD">
      <w:pPr>
        <w:spacing w:after="0" w:line="480" w:lineRule="auto"/>
        <w:ind w:left="720" w:hanging="720"/>
        <w:contextualSpacing/>
      </w:pPr>
      <w:r>
        <w:t xml:space="preserve">Bourdieu, Pierre. </w:t>
      </w:r>
      <w:proofErr w:type="gramStart"/>
      <w:r>
        <w:t xml:space="preserve">“The Forms of Capital” </w:t>
      </w:r>
      <w:r w:rsidRPr="003926DD">
        <w:rPr>
          <w:i/>
        </w:rPr>
        <w:t>Handbook of Theory and Research for the Sociology of Education</w:t>
      </w:r>
      <w:r>
        <w:rPr>
          <w:i/>
        </w:rPr>
        <w:t>.</w:t>
      </w:r>
      <w:proofErr w:type="gramEnd"/>
      <w:r>
        <w:rPr>
          <w:i/>
        </w:rPr>
        <w:t xml:space="preserve"> </w:t>
      </w:r>
      <w:proofErr w:type="gramStart"/>
      <w:r>
        <w:t>Ed. J.G. Richardson</w:t>
      </w:r>
      <w:r w:rsidR="0067368B">
        <w:t>.</w:t>
      </w:r>
      <w:proofErr w:type="gramEnd"/>
      <w:r w:rsidR="0067368B">
        <w:t xml:space="preserve"> </w:t>
      </w:r>
      <w:r>
        <w:t>New York: Greenwood Press</w:t>
      </w:r>
      <w:r w:rsidR="0067368B">
        <w:t xml:space="preserve">. </w:t>
      </w:r>
      <w:proofErr w:type="gramStart"/>
      <w:r>
        <w:t>241-258. Print.</w:t>
      </w:r>
      <w:proofErr w:type="gramEnd"/>
    </w:p>
    <w:p w:rsidR="00EF1569" w:rsidRPr="006D764C" w:rsidRDefault="00EF1569" w:rsidP="003926DD">
      <w:pPr>
        <w:spacing w:after="0" w:line="480" w:lineRule="auto"/>
        <w:ind w:left="720" w:hanging="720"/>
        <w:contextualSpacing/>
      </w:pPr>
      <w:proofErr w:type="gramStart"/>
      <w:r w:rsidRPr="00EF1569">
        <w:rPr>
          <w:i/>
        </w:rPr>
        <w:t>Facebook.</w:t>
      </w:r>
      <w:proofErr w:type="gramEnd"/>
      <w:r w:rsidRPr="00EF1569">
        <w:rPr>
          <w:i/>
        </w:rPr>
        <w:t xml:space="preserve"> </w:t>
      </w:r>
      <w:hyperlink r:id="rId7" w:history="1">
        <w:r w:rsidR="006D764C" w:rsidRPr="006D764C">
          <w:rPr>
            <w:rStyle w:val="Hyperlink"/>
          </w:rPr>
          <w:t>http://www.facebook.com</w:t>
        </w:r>
      </w:hyperlink>
      <w:r w:rsidR="006D764C">
        <w:t>. Web.</w:t>
      </w:r>
      <w:bookmarkStart w:id="0" w:name="_GoBack"/>
      <w:bookmarkEnd w:id="0"/>
    </w:p>
    <w:p w:rsidR="003926DD" w:rsidRPr="00A366FE" w:rsidRDefault="003926DD" w:rsidP="003926DD">
      <w:pPr>
        <w:spacing w:after="0" w:line="480" w:lineRule="auto"/>
        <w:ind w:left="720" w:hanging="720"/>
        <w:contextualSpacing/>
      </w:pPr>
      <w:proofErr w:type="spellStart"/>
      <w:r>
        <w:t>Goffman</w:t>
      </w:r>
      <w:proofErr w:type="spellEnd"/>
      <w:r>
        <w:t>, Erving</w:t>
      </w:r>
      <w:r w:rsidR="0067368B">
        <w:t xml:space="preserve">. </w:t>
      </w:r>
      <w:r>
        <w:t xml:space="preserve">“On Face-work: An Analysis of Ritual Elements in Social Interaction”. </w:t>
      </w:r>
      <w:proofErr w:type="gramStart"/>
      <w:r w:rsidRPr="003926DD">
        <w:rPr>
          <w:i/>
        </w:rPr>
        <w:t>The Discourse Reader</w:t>
      </w:r>
      <w:r>
        <w:t>.</w:t>
      </w:r>
      <w:proofErr w:type="gramEnd"/>
      <w:r>
        <w:t xml:space="preserve"> </w:t>
      </w:r>
      <w:proofErr w:type="gramStart"/>
      <w:r>
        <w:t xml:space="preserve">Ed. Adam </w:t>
      </w:r>
      <w:proofErr w:type="spellStart"/>
      <w:r>
        <w:t>Jowrski</w:t>
      </w:r>
      <w:proofErr w:type="spellEnd"/>
      <w:r>
        <w:t xml:space="preserve"> and Nikolas </w:t>
      </w:r>
      <w:proofErr w:type="spellStart"/>
      <w:r>
        <w:t>Coupland</w:t>
      </w:r>
      <w:proofErr w:type="spellEnd"/>
      <w:r>
        <w:t>.</w:t>
      </w:r>
      <w:proofErr w:type="gramEnd"/>
      <w:r>
        <w:t xml:space="preserve"> London: </w:t>
      </w:r>
      <w:proofErr w:type="spellStart"/>
      <w:r>
        <w:t>Routeledge</w:t>
      </w:r>
      <w:proofErr w:type="spellEnd"/>
      <w:r>
        <w:t xml:space="preserve">. </w:t>
      </w:r>
      <w:proofErr w:type="gramStart"/>
      <w:r>
        <w:t>299-310. Print.</w:t>
      </w:r>
      <w:proofErr w:type="gramEnd"/>
    </w:p>
    <w:sectPr w:rsidR="003926DD" w:rsidRPr="00A366FE" w:rsidSect="006974B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D7C" w:rsidRDefault="00A57D7C" w:rsidP="006974B7">
      <w:pPr>
        <w:spacing w:after="0" w:line="240" w:lineRule="auto"/>
      </w:pPr>
      <w:r>
        <w:separator/>
      </w:r>
    </w:p>
  </w:endnote>
  <w:endnote w:type="continuationSeparator" w:id="0">
    <w:p w:rsidR="00A57D7C" w:rsidRDefault="00A57D7C" w:rsidP="00697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D7C" w:rsidRDefault="00A57D7C" w:rsidP="006974B7">
      <w:pPr>
        <w:spacing w:after="0" w:line="240" w:lineRule="auto"/>
      </w:pPr>
      <w:r>
        <w:separator/>
      </w:r>
    </w:p>
  </w:footnote>
  <w:footnote w:type="continuationSeparator" w:id="0">
    <w:p w:rsidR="00A57D7C" w:rsidRDefault="00A57D7C" w:rsidP="006974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B6" w:rsidRDefault="006A46B6">
    <w:pPr>
      <w:pStyle w:val="Header"/>
      <w:jc w:val="right"/>
    </w:pPr>
    <w:r>
      <w:t xml:space="preserve">Perrine </w:t>
    </w:r>
    <w:sdt>
      <w:sdtPr>
        <w:id w:val="791519391"/>
        <w:docPartObj>
          <w:docPartGallery w:val="Page Numbers (Top of Page)"/>
          <w:docPartUnique/>
        </w:docPartObj>
      </w:sdtPr>
      <w:sdtEndPr/>
      <w:sdtContent>
        <w:r>
          <w:fldChar w:fldCharType="begin"/>
        </w:r>
        <w:r>
          <w:instrText xml:space="preserve"> PAGE   \* MERGEFORMAT </w:instrText>
        </w:r>
        <w:r>
          <w:fldChar w:fldCharType="separate"/>
        </w:r>
        <w:r w:rsidR="006D764C">
          <w:rPr>
            <w:noProof/>
          </w:rPr>
          <w:t>2</w:t>
        </w:r>
        <w:r>
          <w:rPr>
            <w:noProof/>
          </w:rPr>
          <w:fldChar w:fldCharType="end"/>
        </w:r>
      </w:sdtContent>
    </w:sdt>
  </w:p>
  <w:p w:rsidR="006A46B6" w:rsidRDefault="006A46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0EE7"/>
    <w:rsid w:val="000233AF"/>
    <w:rsid w:val="000343A4"/>
    <w:rsid w:val="00036B7B"/>
    <w:rsid w:val="00080F03"/>
    <w:rsid w:val="000A3A03"/>
    <w:rsid w:val="000E72C3"/>
    <w:rsid w:val="00106C22"/>
    <w:rsid w:val="001B5AEB"/>
    <w:rsid w:val="00252CC2"/>
    <w:rsid w:val="002C0DAC"/>
    <w:rsid w:val="003171F4"/>
    <w:rsid w:val="003926DD"/>
    <w:rsid w:val="003C531C"/>
    <w:rsid w:val="004700FA"/>
    <w:rsid w:val="004B7B74"/>
    <w:rsid w:val="004D0C21"/>
    <w:rsid w:val="004E5AB7"/>
    <w:rsid w:val="00500872"/>
    <w:rsid w:val="00502663"/>
    <w:rsid w:val="005058E3"/>
    <w:rsid w:val="00515D3E"/>
    <w:rsid w:val="00522743"/>
    <w:rsid w:val="00535DB8"/>
    <w:rsid w:val="00566933"/>
    <w:rsid w:val="00570E9E"/>
    <w:rsid w:val="00570FDF"/>
    <w:rsid w:val="00603C12"/>
    <w:rsid w:val="006172E0"/>
    <w:rsid w:val="006676F3"/>
    <w:rsid w:val="0067368B"/>
    <w:rsid w:val="0068179B"/>
    <w:rsid w:val="00684366"/>
    <w:rsid w:val="006939C0"/>
    <w:rsid w:val="006974B7"/>
    <w:rsid w:val="006A20B2"/>
    <w:rsid w:val="006A46B6"/>
    <w:rsid w:val="006B1732"/>
    <w:rsid w:val="006D764C"/>
    <w:rsid w:val="006E54C5"/>
    <w:rsid w:val="00784A84"/>
    <w:rsid w:val="007F3610"/>
    <w:rsid w:val="00832A1B"/>
    <w:rsid w:val="00874E3C"/>
    <w:rsid w:val="008B48EF"/>
    <w:rsid w:val="008C57BD"/>
    <w:rsid w:val="009445B3"/>
    <w:rsid w:val="00977D92"/>
    <w:rsid w:val="00981798"/>
    <w:rsid w:val="009C4CAB"/>
    <w:rsid w:val="009E1ACD"/>
    <w:rsid w:val="00A306AF"/>
    <w:rsid w:val="00A329CD"/>
    <w:rsid w:val="00A366FE"/>
    <w:rsid w:val="00A57D7C"/>
    <w:rsid w:val="00AA284F"/>
    <w:rsid w:val="00AB7D2E"/>
    <w:rsid w:val="00B0559C"/>
    <w:rsid w:val="00B2111B"/>
    <w:rsid w:val="00B24221"/>
    <w:rsid w:val="00B30A4D"/>
    <w:rsid w:val="00B6086F"/>
    <w:rsid w:val="00BC23BB"/>
    <w:rsid w:val="00BF0EE7"/>
    <w:rsid w:val="00BF3897"/>
    <w:rsid w:val="00C0190B"/>
    <w:rsid w:val="00C45E5C"/>
    <w:rsid w:val="00C55658"/>
    <w:rsid w:val="00C635CB"/>
    <w:rsid w:val="00C923F2"/>
    <w:rsid w:val="00CA6E83"/>
    <w:rsid w:val="00CE1F3C"/>
    <w:rsid w:val="00CE737D"/>
    <w:rsid w:val="00CE7A06"/>
    <w:rsid w:val="00D4552A"/>
    <w:rsid w:val="00D571D8"/>
    <w:rsid w:val="00D66914"/>
    <w:rsid w:val="00DA4E76"/>
    <w:rsid w:val="00DD143A"/>
    <w:rsid w:val="00DE59D9"/>
    <w:rsid w:val="00E02DBC"/>
    <w:rsid w:val="00E06EBF"/>
    <w:rsid w:val="00E26251"/>
    <w:rsid w:val="00EF1569"/>
    <w:rsid w:val="00F470FF"/>
    <w:rsid w:val="00FA3944"/>
    <w:rsid w:val="00FE2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79B"/>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4B7"/>
  </w:style>
  <w:style w:type="paragraph" w:styleId="Footer">
    <w:name w:val="footer"/>
    <w:basedOn w:val="Normal"/>
    <w:link w:val="FooterChar"/>
    <w:uiPriority w:val="99"/>
    <w:semiHidden/>
    <w:unhideWhenUsed/>
    <w:rsid w:val="006974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74B7"/>
  </w:style>
  <w:style w:type="table" w:styleId="TableGrid">
    <w:name w:val="Table Grid"/>
    <w:basedOn w:val="TableNormal"/>
    <w:uiPriority w:val="59"/>
    <w:rsid w:val="00697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974B7"/>
    <w:pPr>
      <w:spacing w:after="0" w:line="240" w:lineRule="auto"/>
    </w:pPr>
  </w:style>
  <w:style w:type="paragraph" w:styleId="BalloonText">
    <w:name w:val="Balloon Text"/>
    <w:basedOn w:val="Normal"/>
    <w:link w:val="BalloonTextChar"/>
    <w:uiPriority w:val="99"/>
    <w:semiHidden/>
    <w:unhideWhenUsed/>
    <w:rsid w:val="00697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4B7"/>
    <w:rPr>
      <w:rFonts w:ascii="Tahoma" w:hAnsi="Tahoma" w:cs="Tahoma"/>
      <w:sz w:val="16"/>
      <w:szCs w:val="16"/>
    </w:rPr>
  </w:style>
  <w:style w:type="character" w:styleId="CommentReference">
    <w:name w:val="annotation reference"/>
    <w:basedOn w:val="DefaultParagraphFont"/>
    <w:uiPriority w:val="99"/>
    <w:semiHidden/>
    <w:unhideWhenUsed/>
    <w:rsid w:val="00603C12"/>
    <w:rPr>
      <w:sz w:val="16"/>
      <w:szCs w:val="16"/>
    </w:rPr>
  </w:style>
  <w:style w:type="paragraph" w:styleId="CommentText">
    <w:name w:val="annotation text"/>
    <w:basedOn w:val="Normal"/>
    <w:link w:val="CommentTextChar"/>
    <w:uiPriority w:val="99"/>
    <w:semiHidden/>
    <w:unhideWhenUsed/>
    <w:rsid w:val="00603C12"/>
    <w:pPr>
      <w:spacing w:line="240" w:lineRule="auto"/>
    </w:pPr>
    <w:rPr>
      <w:sz w:val="20"/>
      <w:szCs w:val="20"/>
    </w:rPr>
  </w:style>
  <w:style w:type="character" w:customStyle="1" w:styleId="CommentTextChar">
    <w:name w:val="Comment Text Char"/>
    <w:basedOn w:val="DefaultParagraphFont"/>
    <w:link w:val="CommentText"/>
    <w:uiPriority w:val="99"/>
    <w:semiHidden/>
    <w:rsid w:val="00603C12"/>
    <w:rPr>
      <w:sz w:val="20"/>
      <w:szCs w:val="20"/>
    </w:rPr>
  </w:style>
  <w:style w:type="paragraph" w:styleId="CommentSubject">
    <w:name w:val="annotation subject"/>
    <w:basedOn w:val="CommentText"/>
    <w:next w:val="CommentText"/>
    <w:link w:val="CommentSubjectChar"/>
    <w:uiPriority w:val="99"/>
    <w:semiHidden/>
    <w:unhideWhenUsed/>
    <w:rsid w:val="00603C12"/>
    <w:rPr>
      <w:b/>
      <w:bCs/>
    </w:rPr>
  </w:style>
  <w:style w:type="character" w:customStyle="1" w:styleId="CommentSubjectChar">
    <w:name w:val="Comment Subject Char"/>
    <w:basedOn w:val="CommentTextChar"/>
    <w:link w:val="CommentSubject"/>
    <w:uiPriority w:val="99"/>
    <w:semiHidden/>
    <w:rsid w:val="00603C12"/>
    <w:rPr>
      <w:b/>
      <w:bCs/>
      <w:sz w:val="20"/>
      <w:szCs w:val="20"/>
    </w:rPr>
  </w:style>
  <w:style w:type="character" w:styleId="Hyperlink">
    <w:name w:val="Hyperlink"/>
    <w:basedOn w:val="DefaultParagraphFont"/>
    <w:uiPriority w:val="99"/>
    <w:unhideWhenUsed/>
    <w:rsid w:val="006D76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acebook.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1556</TotalTime>
  <Pages>11</Pages>
  <Words>3097</Words>
  <Characters>17655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EDS: TAP</Company>
  <LinksUpToDate>false</LinksUpToDate>
  <CharactersWithSpaces>20711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awolf</dc:creator>
  <cp:keywords/>
  <dc:description/>
  <cp:lastModifiedBy>Abby</cp:lastModifiedBy>
  <cp:revision>34</cp:revision>
  <cp:lastPrinted>2012-12-10T17:26:00Z</cp:lastPrinted>
  <dcterms:created xsi:type="dcterms:W3CDTF">2011-05-05T16:06:00Z</dcterms:created>
  <dcterms:modified xsi:type="dcterms:W3CDTF">2012-12-10T23:47:00Z</dcterms:modified>
</cp:coreProperties>
</file>